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491B5" w14:textId="77777777" w:rsidR="00CB73E0" w:rsidRPr="00DC3575" w:rsidRDefault="00CB73E0" w:rsidP="00CB73E0">
      <w:pPr>
        <w:jc w:val="center"/>
        <w:rPr>
          <w:b/>
          <w:color w:val="000000"/>
          <w:sz w:val="22"/>
          <w:szCs w:val="22"/>
        </w:rPr>
      </w:pPr>
      <w:r w:rsidRPr="00DC3575">
        <w:rPr>
          <w:b/>
          <w:color w:val="000000"/>
          <w:sz w:val="22"/>
          <w:szCs w:val="22"/>
        </w:rPr>
        <w:t>ОТЧЕТ</w:t>
      </w:r>
    </w:p>
    <w:p w14:paraId="6439385C" w14:textId="1F16A46C" w:rsidR="00FC2133" w:rsidRPr="00DC3575" w:rsidRDefault="00CB73E0" w:rsidP="00CB73E0">
      <w:pPr>
        <w:jc w:val="center"/>
        <w:rPr>
          <w:b/>
          <w:color w:val="000000"/>
          <w:sz w:val="22"/>
          <w:szCs w:val="22"/>
        </w:rPr>
      </w:pPr>
      <w:r w:rsidRPr="00DC3575">
        <w:rPr>
          <w:b/>
          <w:color w:val="000000"/>
          <w:sz w:val="22"/>
          <w:szCs w:val="22"/>
        </w:rPr>
        <w:t>об итогах голосования на годовом заседании общего собрания акционеров</w:t>
      </w:r>
    </w:p>
    <w:p w14:paraId="02340D2C" w14:textId="77418C21" w:rsidR="00FC2133" w:rsidRDefault="00404701" w:rsidP="00FC2133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404701">
        <w:rPr>
          <w:b/>
          <w:color w:val="000000"/>
          <w:sz w:val="22"/>
          <w:szCs w:val="22"/>
        </w:rPr>
        <w:t>Ордена почета Публичного акционерного общества "Телемеханика"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91"/>
        <w:gridCol w:w="4890"/>
      </w:tblGrid>
      <w:tr w:rsidR="00125738" w14:paraId="106CF023" w14:textId="77777777" w:rsidTr="001A4385">
        <w:trPr>
          <w:trHeight w:val="432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66A94" w14:textId="77777777" w:rsidR="00125738" w:rsidRDefault="00125738" w:rsidP="001A4385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Полное фирменное наименование: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39CA3" w14:textId="713481DC" w:rsidR="00125738" w:rsidRPr="00404701" w:rsidRDefault="00404701" w:rsidP="001A4385">
            <w:pPr>
              <w:tabs>
                <w:tab w:val="left" w:pos="708"/>
              </w:tabs>
              <w:rPr>
                <w:bCs/>
                <w:sz w:val="22"/>
                <w:szCs w:val="22"/>
              </w:rPr>
            </w:pPr>
            <w:r w:rsidRPr="00404701">
              <w:rPr>
                <w:bCs/>
                <w:sz w:val="22"/>
                <w:szCs w:val="22"/>
              </w:rPr>
              <w:t>Ордена почета Публичное акционерное общество "Телемеханика"</w:t>
            </w:r>
          </w:p>
        </w:tc>
      </w:tr>
      <w:tr w:rsidR="00125738" w14:paraId="421AB2F7" w14:textId="77777777" w:rsidTr="001A4385">
        <w:trPr>
          <w:trHeight w:val="432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16CD" w14:textId="77777777" w:rsidR="00125738" w:rsidRDefault="00125738" w:rsidP="001A4385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ОГРН Общества: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89720" w14:textId="4A2B8A61" w:rsidR="00125738" w:rsidRDefault="00404701" w:rsidP="001A4385">
            <w:pPr>
              <w:tabs>
                <w:tab w:val="left" w:pos="708"/>
              </w:tabs>
              <w:rPr>
                <w:bCs/>
                <w:sz w:val="22"/>
                <w:szCs w:val="22"/>
                <w:lang w:val="en-US"/>
              </w:rPr>
            </w:pPr>
            <w:r w:rsidRPr="00404701">
              <w:rPr>
                <w:bCs/>
                <w:sz w:val="22"/>
                <w:szCs w:val="22"/>
                <w:lang w:val="en-US"/>
              </w:rPr>
              <w:t>1020700738365</w:t>
            </w:r>
          </w:p>
        </w:tc>
      </w:tr>
      <w:tr w:rsidR="00404701" w14:paraId="6855487A" w14:textId="77777777" w:rsidTr="001A4385">
        <w:trPr>
          <w:trHeight w:val="415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08FD1" w14:textId="77777777" w:rsidR="00404701" w:rsidRDefault="00404701" w:rsidP="00404701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Место нахождения общества: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EF7C" w14:textId="7A87C764" w:rsidR="00404701" w:rsidRPr="00137A57" w:rsidRDefault="00404701" w:rsidP="00404701">
            <w:pPr>
              <w:tabs>
                <w:tab w:val="left" w:pos="708"/>
              </w:tabs>
              <w:rPr>
                <w:bCs/>
                <w:sz w:val="22"/>
                <w:szCs w:val="22"/>
              </w:rPr>
            </w:pPr>
            <w:r w:rsidRPr="00A76841">
              <w:rPr>
                <w:bCs/>
                <w:sz w:val="22"/>
                <w:szCs w:val="22"/>
              </w:rPr>
              <w:t xml:space="preserve">Российская Федерация, </w:t>
            </w:r>
            <w:proofErr w:type="spellStart"/>
            <w:r w:rsidRPr="00A76841">
              <w:rPr>
                <w:bCs/>
                <w:sz w:val="22"/>
                <w:szCs w:val="22"/>
              </w:rPr>
              <w:t>Кабардино</w:t>
            </w:r>
            <w:proofErr w:type="spellEnd"/>
            <w:r w:rsidRPr="00A76841">
              <w:rPr>
                <w:bCs/>
                <w:sz w:val="22"/>
                <w:szCs w:val="22"/>
              </w:rPr>
              <w:t xml:space="preserve"> – Балкарская Республика, г. Нальчик, ул. Кабардинская, д.162</w:t>
            </w:r>
          </w:p>
        </w:tc>
      </w:tr>
      <w:tr w:rsidR="00404701" w14:paraId="0FA56EE1" w14:textId="77777777" w:rsidTr="001A4385">
        <w:trPr>
          <w:trHeight w:val="415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A67C2" w14:textId="77777777" w:rsidR="00404701" w:rsidRDefault="00404701" w:rsidP="00404701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Адрес общества: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B457C" w14:textId="082B734B" w:rsidR="00404701" w:rsidRDefault="00404701" w:rsidP="00404701">
            <w:pPr>
              <w:tabs>
                <w:tab w:val="left" w:pos="708"/>
              </w:tabs>
              <w:rPr>
                <w:bCs/>
                <w:sz w:val="22"/>
                <w:szCs w:val="22"/>
                <w:lang w:val="en-US"/>
              </w:rPr>
            </w:pPr>
            <w:r w:rsidRPr="00A76841">
              <w:rPr>
                <w:bCs/>
                <w:sz w:val="22"/>
                <w:szCs w:val="22"/>
              </w:rPr>
              <w:t>360001, Кабардино-Балкарская Республика, г. Нальчик, ул. Кабардинская, д. 162, кабинет 250</w:t>
            </w:r>
          </w:p>
        </w:tc>
      </w:tr>
      <w:tr w:rsidR="00125738" w14:paraId="0FBFF502" w14:textId="77777777" w:rsidTr="001A4385">
        <w:trPr>
          <w:trHeight w:val="407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B767E" w14:textId="77777777" w:rsidR="00125738" w:rsidRDefault="00125738" w:rsidP="001A4385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Вид общего собрания акционеров: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DA7EC" w14:textId="77777777" w:rsidR="00125738" w:rsidRDefault="00125738" w:rsidP="001A4385">
            <w:pPr>
              <w:tabs>
                <w:tab w:val="left" w:pos="708"/>
              </w:tabs>
              <w:rPr>
                <w:bCs/>
                <w:sz w:val="22"/>
                <w:szCs w:val="22"/>
                <w:lang w:val="en-US"/>
              </w:rPr>
            </w:pPr>
            <w:proofErr w:type="spellStart"/>
            <w:r>
              <w:rPr>
                <w:bCs/>
                <w:sz w:val="22"/>
                <w:szCs w:val="22"/>
                <w:lang w:val="en-US"/>
              </w:rPr>
              <w:t>Годовое</w:t>
            </w:r>
            <w:proofErr w:type="spellEnd"/>
          </w:p>
        </w:tc>
      </w:tr>
      <w:tr w:rsidR="00125738" w14:paraId="5C6D925A" w14:textId="77777777" w:rsidTr="001A4385">
        <w:trPr>
          <w:trHeight w:val="407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71342" w14:textId="77777777" w:rsidR="00125738" w:rsidRDefault="00125738" w:rsidP="001A4385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Способ принятия решений общим собранием: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BA65" w14:textId="77777777" w:rsidR="00125738" w:rsidRPr="00137A57" w:rsidRDefault="00125738" w:rsidP="001A4385">
            <w:pPr>
              <w:tabs>
                <w:tab w:val="left" w:pos="708"/>
              </w:tabs>
              <w:rPr>
                <w:bCs/>
                <w:sz w:val="22"/>
                <w:szCs w:val="22"/>
              </w:rPr>
            </w:pPr>
            <w:r w:rsidRPr="00B218C9">
              <w:rPr>
                <w:bCs/>
                <w:sz w:val="22"/>
                <w:szCs w:val="22"/>
              </w:rPr>
              <w:t>Заседание, голосование на котором совмещается с заочным голосованием</w:t>
            </w:r>
          </w:p>
        </w:tc>
      </w:tr>
      <w:tr w:rsidR="00404701" w14:paraId="3DF73E99" w14:textId="77777777" w:rsidTr="001A4385">
        <w:trPr>
          <w:trHeight w:val="393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4627B" w14:textId="77777777" w:rsidR="00404701" w:rsidRDefault="00404701" w:rsidP="00404701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определения (фиксации) лиц, имеющих право голоса при принятии решений общим собранием акционеров: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2F614" w14:textId="27B3E79B" w:rsidR="00404701" w:rsidRDefault="00404701" w:rsidP="00404701">
            <w:pPr>
              <w:tabs>
                <w:tab w:val="left" w:pos="708"/>
              </w:tabs>
              <w:rPr>
                <w:bCs/>
                <w:sz w:val="22"/>
                <w:szCs w:val="22"/>
              </w:rPr>
            </w:pPr>
            <w:r w:rsidRPr="00A76841">
              <w:rPr>
                <w:bCs/>
                <w:sz w:val="22"/>
                <w:szCs w:val="22"/>
                <w:lang w:val="en-US"/>
              </w:rPr>
              <w:t>05.06.2026</w:t>
            </w:r>
          </w:p>
        </w:tc>
      </w:tr>
      <w:tr w:rsidR="00404701" w14:paraId="281EBB68" w14:textId="77777777" w:rsidTr="001A4385">
        <w:trPr>
          <w:trHeight w:val="393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4B8C" w14:textId="77777777" w:rsidR="00404701" w:rsidRDefault="00404701" w:rsidP="00404701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Дата окончания приема бюллетеней для голосования при проведении заочного голосования: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1D24" w14:textId="24EC14C7" w:rsidR="00404701" w:rsidRDefault="00404701" w:rsidP="00404701">
            <w:pPr>
              <w:tabs>
                <w:tab w:val="left" w:pos="708"/>
              </w:tabs>
              <w:rPr>
                <w:bCs/>
                <w:sz w:val="22"/>
                <w:szCs w:val="22"/>
              </w:rPr>
            </w:pPr>
            <w:r w:rsidRPr="00A76841">
              <w:rPr>
                <w:bCs/>
                <w:sz w:val="22"/>
                <w:szCs w:val="22"/>
                <w:lang w:val="en-US"/>
              </w:rPr>
              <w:t>27.06.2026 23:59</w:t>
            </w:r>
          </w:p>
        </w:tc>
      </w:tr>
      <w:tr w:rsidR="00125738" w14:paraId="572CF6FF" w14:textId="77777777" w:rsidTr="001A4385">
        <w:trPr>
          <w:trHeight w:val="393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F632" w14:textId="76576798" w:rsidR="00125738" w:rsidRDefault="00125738" w:rsidP="001A4385">
            <w:pPr>
              <w:rPr>
                <w:b/>
                <w:color w:val="000000"/>
                <w:sz w:val="22"/>
                <w:szCs w:val="22"/>
              </w:rPr>
            </w:pPr>
            <w:r w:rsidRPr="00DC3575">
              <w:rPr>
                <w:b/>
                <w:color w:val="000000"/>
                <w:sz w:val="22"/>
                <w:szCs w:val="22"/>
              </w:rPr>
              <w:t>Дата проведения: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8C7FC" w14:textId="2807006C" w:rsidR="00125738" w:rsidRPr="00125738" w:rsidRDefault="00404701" w:rsidP="001A4385">
            <w:pPr>
              <w:tabs>
                <w:tab w:val="left" w:pos="708"/>
              </w:tabs>
              <w:rPr>
                <w:bCs/>
                <w:sz w:val="22"/>
                <w:szCs w:val="22"/>
              </w:rPr>
            </w:pPr>
            <w:r w:rsidRPr="00404701">
              <w:rPr>
                <w:bCs/>
                <w:sz w:val="22"/>
                <w:szCs w:val="22"/>
              </w:rPr>
              <w:t>30.06.2026</w:t>
            </w:r>
          </w:p>
        </w:tc>
      </w:tr>
      <w:tr w:rsidR="00125738" w14:paraId="7B89AEBD" w14:textId="77777777" w:rsidTr="00F43663">
        <w:trPr>
          <w:trHeight w:val="393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72A9A" w14:textId="7CDDA84B" w:rsidR="00125738" w:rsidRPr="00DC3575" w:rsidRDefault="00125738" w:rsidP="00125738">
            <w:pPr>
              <w:rPr>
                <w:b/>
                <w:color w:val="000000"/>
                <w:sz w:val="22"/>
                <w:szCs w:val="22"/>
              </w:rPr>
            </w:pPr>
            <w:r w:rsidRPr="00DC3575">
              <w:rPr>
                <w:b/>
                <w:color w:val="000000"/>
                <w:sz w:val="22"/>
                <w:szCs w:val="22"/>
              </w:rPr>
              <w:t>Место проведения заседания:</w:t>
            </w:r>
          </w:p>
        </w:tc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A3BEB" w14:textId="3F16ACEC" w:rsidR="00125738" w:rsidRPr="00125738" w:rsidRDefault="00404701" w:rsidP="00125738">
            <w:pPr>
              <w:tabs>
                <w:tab w:val="left" w:pos="708"/>
              </w:tabs>
              <w:rPr>
                <w:bCs/>
                <w:sz w:val="22"/>
                <w:szCs w:val="22"/>
              </w:rPr>
            </w:pPr>
            <w:r w:rsidRPr="00404701">
              <w:rPr>
                <w:bCs/>
                <w:sz w:val="22"/>
                <w:szCs w:val="22"/>
              </w:rPr>
              <w:t>КБР, г. Нальчик, ул. Кабардинская, д. 162, кабинет 250</w:t>
            </w:r>
          </w:p>
        </w:tc>
      </w:tr>
    </w:tbl>
    <w:p w14:paraId="687AA7A3" w14:textId="60735B4B" w:rsidR="00FC2133" w:rsidRPr="00DC3575" w:rsidRDefault="00CB73E0" w:rsidP="00FC2133">
      <w:pPr>
        <w:spacing w:before="120"/>
        <w:jc w:val="both"/>
        <w:rPr>
          <w:color w:val="000000"/>
          <w:sz w:val="22"/>
          <w:szCs w:val="22"/>
        </w:rPr>
      </w:pPr>
      <w:r w:rsidRPr="00DC3575">
        <w:rPr>
          <w:color w:val="000000"/>
          <w:sz w:val="22"/>
          <w:szCs w:val="22"/>
        </w:rPr>
        <w:t xml:space="preserve">В отчете об итогах голосования на общем собрании </w:t>
      </w:r>
      <w:r w:rsidR="00FC2133" w:rsidRPr="00DC3575">
        <w:rPr>
          <w:color w:val="000000"/>
          <w:sz w:val="22"/>
          <w:szCs w:val="22"/>
        </w:rPr>
        <w:t>используется следующий термин: Положение – Положение об общих собраниях акционеров № 660-П, утвержденное Банком России 16 ноября 2018 года.</w:t>
      </w:r>
    </w:p>
    <w:p w14:paraId="2EED538B" w14:textId="77777777" w:rsidR="00125738" w:rsidRDefault="00125738" w:rsidP="00125738">
      <w:pPr>
        <w:spacing w:before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В соответствии со ст. 56 Федерального закона от 26.12.1995 N 208-ФЗ "Об акционерных обществах" функции счетной комиссии выполнял Регистратор Общества – Акционерное общество ВТБ Регистратор, </w:t>
      </w:r>
      <w:proofErr w:type="gramStart"/>
      <w:r>
        <w:rPr>
          <w:color w:val="000000"/>
          <w:sz w:val="22"/>
          <w:szCs w:val="22"/>
        </w:rPr>
        <w:t>ОГРН  1045605469744</w:t>
      </w:r>
      <w:proofErr w:type="gramEnd"/>
      <w:r>
        <w:rPr>
          <w:color w:val="000000"/>
          <w:sz w:val="22"/>
          <w:szCs w:val="22"/>
        </w:rPr>
        <w:t xml:space="preserve"> (далее – Регистратор). Место нахождения Регистратора: г. Москва. Адрес Регистратора: 127015, город Москва, улица Правды, дом 23.</w:t>
      </w:r>
    </w:p>
    <w:p w14:paraId="61AABE68" w14:textId="77777777" w:rsidR="00125738" w:rsidRDefault="00125738" w:rsidP="00125738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Уполномоченное лицо Регистратора: </w:t>
      </w:r>
      <w:proofErr w:type="spellStart"/>
      <w:r w:rsidRPr="00137A57">
        <w:rPr>
          <w:bCs/>
          <w:sz w:val="22"/>
          <w:szCs w:val="22"/>
        </w:rPr>
        <w:t>Оршокдугова</w:t>
      </w:r>
      <w:proofErr w:type="spellEnd"/>
      <w:r w:rsidRPr="00137A57">
        <w:rPr>
          <w:bCs/>
          <w:sz w:val="22"/>
          <w:szCs w:val="22"/>
        </w:rPr>
        <w:t xml:space="preserve"> Инна Викторовна</w:t>
      </w:r>
      <w:r>
        <w:rPr>
          <w:bCs/>
          <w:sz w:val="22"/>
          <w:szCs w:val="22"/>
        </w:rPr>
        <w:t xml:space="preserve"> по доверенности от </w:t>
      </w:r>
      <w:r w:rsidRPr="00137A57">
        <w:rPr>
          <w:color w:val="000000"/>
          <w:sz w:val="22"/>
          <w:szCs w:val="22"/>
        </w:rPr>
        <w:t>03.03.2025</w:t>
      </w:r>
      <w:r>
        <w:rPr>
          <w:color w:val="000000"/>
          <w:sz w:val="22"/>
          <w:szCs w:val="22"/>
        </w:rPr>
        <w:t xml:space="preserve"> г. № </w:t>
      </w:r>
      <w:r w:rsidRPr="00137A57">
        <w:rPr>
          <w:color w:val="000000"/>
          <w:sz w:val="22"/>
          <w:szCs w:val="22"/>
        </w:rPr>
        <w:t>030325/163</w:t>
      </w:r>
    </w:p>
    <w:p w14:paraId="04DAE08A" w14:textId="77777777" w:rsidR="00FC2133" w:rsidRPr="00DC3575" w:rsidRDefault="00FC2133" w:rsidP="00FC2133">
      <w:pPr>
        <w:rPr>
          <w:color w:val="000000"/>
          <w:sz w:val="22"/>
          <w:szCs w:val="22"/>
        </w:rPr>
      </w:pPr>
    </w:p>
    <w:p w14:paraId="475E4470" w14:textId="77777777" w:rsidR="00404701" w:rsidRPr="00DC3575" w:rsidRDefault="00404701" w:rsidP="00404701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Председатель общего собрания</w:t>
      </w:r>
      <w:r w:rsidRPr="00DC3575">
        <w:rPr>
          <w:color w:val="000000"/>
          <w:sz w:val="22"/>
          <w:szCs w:val="22"/>
        </w:rPr>
        <w:t xml:space="preserve">: </w:t>
      </w:r>
      <w:proofErr w:type="spellStart"/>
      <w:r w:rsidRPr="00A76841">
        <w:rPr>
          <w:color w:val="000000"/>
          <w:sz w:val="22"/>
          <w:szCs w:val="22"/>
        </w:rPr>
        <w:t>Безганс</w:t>
      </w:r>
      <w:proofErr w:type="spellEnd"/>
      <w:r w:rsidRPr="00A76841">
        <w:rPr>
          <w:color w:val="000000"/>
          <w:sz w:val="22"/>
          <w:szCs w:val="22"/>
        </w:rPr>
        <w:t xml:space="preserve"> Владимир Эдуардович</w:t>
      </w:r>
    </w:p>
    <w:p w14:paraId="067463B8" w14:textId="77777777" w:rsidR="00404701" w:rsidRPr="00DC3575" w:rsidRDefault="00404701" w:rsidP="00404701">
      <w:pPr>
        <w:rPr>
          <w:color w:val="000000"/>
          <w:sz w:val="22"/>
          <w:szCs w:val="22"/>
        </w:rPr>
      </w:pPr>
      <w:r w:rsidRPr="00DC3575">
        <w:rPr>
          <w:color w:val="000000"/>
          <w:sz w:val="22"/>
          <w:szCs w:val="22"/>
        </w:rPr>
        <w:t xml:space="preserve">Секретарь общего собрания: </w:t>
      </w:r>
      <w:r w:rsidRPr="00A76841">
        <w:rPr>
          <w:color w:val="000000"/>
          <w:sz w:val="22"/>
          <w:szCs w:val="22"/>
        </w:rPr>
        <w:t>Лазарева Евгения Александровна</w:t>
      </w:r>
    </w:p>
    <w:p w14:paraId="6A8D8126" w14:textId="77777777" w:rsidR="00832DF6" w:rsidRDefault="00832DF6" w:rsidP="00832DF6">
      <w:pPr>
        <w:jc w:val="both"/>
        <w:rPr>
          <w:color w:val="000000"/>
          <w:sz w:val="22"/>
        </w:rPr>
      </w:pPr>
    </w:p>
    <w:p w14:paraId="4764E097" w14:textId="77777777" w:rsidR="00404701" w:rsidRPr="00A76841" w:rsidRDefault="00404701" w:rsidP="00404701">
      <w:pPr>
        <w:keepNext/>
        <w:widowControl/>
        <w:tabs>
          <w:tab w:val="left" w:pos="360"/>
        </w:tabs>
        <w:jc w:val="both"/>
        <w:outlineLvl w:val="7"/>
        <w:rPr>
          <w:color w:val="000000"/>
          <w:sz w:val="22"/>
          <w:szCs w:val="22"/>
        </w:rPr>
      </w:pPr>
      <w:r w:rsidRPr="00A76841">
        <w:rPr>
          <w:color w:val="000000"/>
          <w:sz w:val="22"/>
          <w:szCs w:val="22"/>
        </w:rPr>
        <w:t xml:space="preserve">Общее количество голосов, которыми обладали акционеры - владельцы голосующих акций </w:t>
      </w:r>
      <w:proofErr w:type="gramStart"/>
      <w:r w:rsidRPr="00A76841">
        <w:rPr>
          <w:color w:val="000000"/>
          <w:sz w:val="22"/>
          <w:szCs w:val="22"/>
        </w:rPr>
        <w:t xml:space="preserve">общества:  </w:t>
      </w:r>
      <w:r w:rsidRPr="00A76841">
        <w:rPr>
          <w:b/>
          <w:color w:val="000000"/>
          <w:sz w:val="22"/>
          <w:szCs w:val="22"/>
        </w:rPr>
        <w:t>68</w:t>
      </w:r>
      <w:proofErr w:type="gramEnd"/>
      <w:r w:rsidRPr="00A76841">
        <w:rPr>
          <w:b/>
          <w:color w:val="000000"/>
          <w:sz w:val="22"/>
          <w:szCs w:val="22"/>
        </w:rPr>
        <w:t> 591</w:t>
      </w:r>
      <w:r w:rsidRPr="00A76841">
        <w:rPr>
          <w:color w:val="000000"/>
          <w:sz w:val="22"/>
          <w:szCs w:val="22"/>
        </w:rPr>
        <w:t>.</w:t>
      </w:r>
    </w:p>
    <w:p w14:paraId="0408E21E" w14:textId="77777777" w:rsidR="00404701" w:rsidRPr="00A76841" w:rsidRDefault="00404701" w:rsidP="00404701">
      <w:pPr>
        <w:jc w:val="both"/>
        <w:rPr>
          <w:color w:val="000000"/>
          <w:sz w:val="22"/>
          <w:szCs w:val="22"/>
        </w:rPr>
      </w:pPr>
      <w:r w:rsidRPr="00A76841">
        <w:rPr>
          <w:color w:val="000000"/>
          <w:sz w:val="22"/>
          <w:szCs w:val="22"/>
        </w:rPr>
        <w:t xml:space="preserve">В заседании приняли участие лица, обладавшие в совокупности: </w:t>
      </w:r>
      <w:r w:rsidRPr="00A76841">
        <w:rPr>
          <w:b/>
          <w:color w:val="000000"/>
          <w:sz w:val="22"/>
          <w:szCs w:val="22"/>
        </w:rPr>
        <w:t>41 807</w:t>
      </w:r>
      <w:r w:rsidRPr="00A76841">
        <w:rPr>
          <w:color w:val="000000"/>
          <w:sz w:val="22"/>
          <w:szCs w:val="22"/>
        </w:rPr>
        <w:t xml:space="preserve"> голосами, что составляет </w:t>
      </w:r>
      <w:r w:rsidRPr="00A76841">
        <w:rPr>
          <w:b/>
          <w:color w:val="000000"/>
          <w:sz w:val="22"/>
          <w:szCs w:val="22"/>
        </w:rPr>
        <w:t>60.9511%</w:t>
      </w:r>
      <w:r w:rsidRPr="00A76841">
        <w:rPr>
          <w:color w:val="000000"/>
          <w:sz w:val="22"/>
          <w:szCs w:val="22"/>
        </w:rPr>
        <w:t xml:space="preserve"> об общего числа голосов, имеющих право голоса при принятии решений общим собранием акционеров.</w:t>
      </w:r>
    </w:p>
    <w:p w14:paraId="54469FCE" w14:textId="77777777" w:rsidR="00404701" w:rsidRPr="00A76841" w:rsidRDefault="00404701" w:rsidP="00404701">
      <w:pPr>
        <w:spacing w:before="120"/>
        <w:jc w:val="both"/>
        <w:rPr>
          <w:color w:val="000000"/>
          <w:sz w:val="22"/>
        </w:rPr>
      </w:pPr>
      <w:r w:rsidRPr="00A76841">
        <w:rPr>
          <w:color w:val="000000"/>
          <w:sz w:val="22"/>
          <w:szCs w:val="22"/>
        </w:rPr>
        <w:t xml:space="preserve">На основании ст. 58 Федерального закона от 26.12.1995 N 208-ФЗ </w:t>
      </w:r>
      <w:r>
        <w:rPr>
          <w:color w:val="000000"/>
          <w:sz w:val="22"/>
          <w:szCs w:val="22"/>
        </w:rPr>
        <w:t>"</w:t>
      </w:r>
      <w:r w:rsidRPr="00A76841">
        <w:rPr>
          <w:color w:val="000000"/>
          <w:sz w:val="22"/>
          <w:szCs w:val="22"/>
        </w:rPr>
        <w:t>Об акционерных обществах</w:t>
      </w:r>
      <w:r>
        <w:rPr>
          <w:color w:val="000000"/>
          <w:sz w:val="22"/>
          <w:szCs w:val="22"/>
        </w:rPr>
        <w:t>"</w:t>
      </w:r>
      <w:r w:rsidRPr="00A76841">
        <w:rPr>
          <w:color w:val="000000"/>
          <w:sz w:val="22"/>
          <w:szCs w:val="22"/>
        </w:rPr>
        <w:t xml:space="preserve">, </w:t>
      </w:r>
      <w:r w:rsidRPr="00A76841">
        <w:rPr>
          <w:color w:val="000000"/>
          <w:sz w:val="22"/>
        </w:rPr>
        <w:t>п. 4.12 Положения об общих собраниях акционеров № 660-П, утвержденного Банком России 16 ноября 2018 года общее собрание, открывается, если ко времени начала его проведения имеется кворум хотя бы по одному из вопросов, включенных в повестку дня общего собрания (далее по тексту – Положение).</w:t>
      </w:r>
    </w:p>
    <w:p w14:paraId="346D9527" w14:textId="77777777" w:rsidR="00404701" w:rsidRDefault="00404701" w:rsidP="00404701">
      <w:pPr>
        <w:spacing w:before="120"/>
        <w:jc w:val="both"/>
        <w:rPr>
          <w:color w:val="000000"/>
          <w:sz w:val="22"/>
        </w:rPr>
      </w:pPr>
      <w:bookmarkStart w:id="0" w:name="_Hlk233972043"/>
      <w:r w:rsidRPr="00A76841">
        <w:rPr>
          <w:color w:val="000000"/>
          <w:sz w:val="22"/>
        </w:rPr>
        <w:t>Кворум заседания для принятия решений общим собранием акционеров</w:t>
      </w:r>
      <w:r>
        <w:rPr>
          <w:color w:val="000000"/>
          <w:sz w:val="22"/>
        </w:rPr>
        <w:t>:</w:t>
      </w:r>
    </w:p>
    <w:p w14:paraId="6AFFC18C" w14:textId="77777777" w:rsidR="00404701" w:rsidRPr="00A76841" w:rsidRDefault="00404701" w:rsidP="00404701">
      <w:pPr>
        <w:spacing w:before="12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по вопросам повестки дня №1, №2, №3, №4, №5, №6 - </w:t>
      </w:r>
      <w:r w:rsidRPr="00A76841">
        <w:rPr>
          <w:b/>
          <w:color w:val="000000"/>
          <w:sz w:val="22"/>
        </w:rPr>
        <w:t>имеется</w:t>
      </w:r>
      <w:r w:rsidRPr="00A76841">
        <w:rPr>
          <w:color w:val="000000"/>
          <w:sz w:val="22"/>
        </w:rPr>
        <w:t>.</w:t>
      </w:r>
    </w:p>
    <w:p w14:paraId="70B10387" w14:textId="77777777" w:rsidR="00404701" w:rsidRPr="00A76841" w:rsidRDefault="00404701" w:rsidP="00404701">
      <w:pPr>
        <w:spacing w:before="120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по вопросам повестки дня №7, №8 - </w:t>
      </w:r>
      <w:r>
        <w:rPr>
          <w:b/>
          <w:color w:val="000000"/>
          <w:sz w:val="22"/>
        </w:rPr>
        <w:t>отсутствует</w:t>
      </w:r>
      <w:r w:rsidRPr="00A76841">
        <w:rPr>
          <w:color w:val="000000"/>
          <w:sz w:val="22"/>
        </w:rPr>
        <w:t>.</w:t>
      </w:r>
    </w:p>
    <w:bookmarkEnd w:id="0"/>
    <w:p w14:paraId="6A5C3242" w14:textId="77777777" w:rsidR="00DC3575" w:rsidRPr="00DC3575" w:rsidRDefault="00DC3575" w:rsidP="00DC3575">
      <w:pPr>
        <w:jc w:val="both"/>
        <w:rPr>
          <w:color w:val="000000"/>
          <w:sz w:val="22"/>
          <w:szCs w:val="22"/>
        </w:rPr>
      </w:pPr>
    </w:p>
    <w:p w14:paraId="6E9A9E77" w14:textId="77777777" w:rsidR="00832DF6" w:rsidRDefault="00832DF6" w:rsidP="00832DF6">
      <w:pPr>
        <w:widowControl/>
        <w:spacing w:before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Повестка дня:</w:t>
      </w:r>
    </w:p>
    <w:p w14:paraId="423DAD56" w14:textId="77777777" w:rsidR="00404701" w:rsidRPr="00A76841" w:rsidRDefault="00404701" w:rsidP="00404701">
      <w:pPr>
        <w:tabs>
          <w:tab w:val="left" w:pos="708"/>
        </w:tabs>
        <w:jc w:val="both"/>
        <w:rPr>
          <w:bCs/>
          <w:sz w:val="22"/>
          <w:szCs w:val="22"/>
        </w:rPr>
      </w:pPr>
      <w:r w:rsidRPr="00A76841">
        <w:rPr>
          <w:bCs/>
          <w:sz w:val="22"/>
          <w:szCs w:val="22"/>
        </w:rPr>
        <w:t xml:space="preserve">1. Об утверждении годового отчета ПАО </w:t>
      </w:r>
      <w:r>
        <w:rPr>
          <w:bCs/>
          <w:sz w:val="22"/>
          <w:szCs w:val="22"/>
        </w:rPr>
        <w:t>"</w:t>
      </w:r>
      <w:r w:rsidRPr="00A76841">
        <w:rPr>
          <w:bCs/>
          <w:sz w:val="22"/>
          <w:szCs w:val="22"/>
        </w:rPr>
        <w:t>Телемеханика</w:t>
      </w:r>
      <w:r>
        <w:rPr>
          <w:bCs/>
          <w:sz w:val="22"/>
          <w:szCs w:val="22"/>
        </w:rPr>
        <w:t>"</w:t>
      </w:r>
      <w:r w:rsidRPr="00A76841">
        <w:rPr>
          <w:bCs/>
          <w:sz w:val="22"/>
          <w:szCs w:val="22"/>
        </w:rPr>
        <w:t xml:space="preserve"> за 2025 год.</w:t>
      </w:r>
    </w:p>
    <w:p w14:paraId="532FA72B" w14:textId="77777777" w:rsidR="00404701" w:rsidRPr="00A76841" w:rsidRDefault="00404701" w:rsidP="00404701">
      <w:pPr>
        <w:tabs>
          <w:tab w:val="left" w:pos="708"/>
        </w:tabs>
        <w:jc w:val="both"/>
        <w:rPr>
          <w:bCs/>
          <w:sz w:val="22"/>
          <w:szCs w:val="22"/>
        </w:rPr>
      </w:pPr>
      <w:r w:rsidRPr="00A76841">
        <w:rPr>
          <w:bCs/>
          <w:sz w:val="22"/>
          <w:szCs w:val="22"/>
        </w:rPr>
        <w:t xml:space="preserve">2. Об утверждении годовой бухгалтерской (финансовой) отчетности ПАО </w:t>
      </w:r>
      <w:r>
        <w:rPr>
          <w:bCs/>
          <w:sz w:val="22"/>
          <w:szCs w:val="22"/>
        </w:rPr>
        <w:t>"</w:t>
      </w:r>
      <w:r w:rsidRPr="00A76841">
        <w:rPr>
          <w:bCs/>
          <w:sz w:val="22"/>
          <w:szCs w:val="22"/>
        </w:rPr>
        <w:t>Телемеханика</w:t>
      </w:r>
      <w:r>
        <w:rPr>
          <w:bCs/>
          <w:sz w:val="22"/>
          <w:szCs w:val="22"/>
        </w:rPr>
        <w:t>"</w:t>
      </w:r>
      <w:r w:rsidRPr="00A76841">
        <w:rPr>
          <w:bCs/>
          <w:sz w:val="22"/>
          <w:szCs w:val="22"/>
        </w:rPr>
        <w:t xml:space="preserve"> за 2025 год.</w:t>
      </w:r>
    </w:p>
    <w:p w14:paraId="662CEED1" w14:textId="77777777" w:rsidR="00404701" w:rsidRPr="00A76841" w:rsidRDefault="00404701" w:rsidP="00404701">
      <w:pPr>
        <w:tabs>
          <w:tab w:val="left" w:pos="708"/>
        </w:tabs>
        <w:jc w:val="both"/>
        <w:rPr>
          <w:bCs/>
          <w:sz w:val="22"/>
          <w:szCs w:val="22"/>
        </w:rPr>
      </w:pPr>
      <w:r w:rsidRPr="00A76841">
        <w:rPr>
          <w:bCs/>
          <w:sz w:val="22"/>
          <w:szCs w:val="22"/>
        </w:rPr>
        <w:t xml:space="preserve">3. О распределении прибыли (в том числе выплата (объявление) дивидендов) и убытков ПАО </w:t>
      </w:r>
      <w:r>
        <w:rPr>
          <w:bCs/>
          <w:sz w:val="22"/>
          <w:szCs w:val="22"/>
        </w:rPr>
        <w:t>"</w:t>
      </w:r>
      <w:r w:rsidRPr="00A76841">
        <w:rPr>
          <w:bCs/>
          <w:sz w:val="22"/>
          <w:szCs w:val="22"/>
        </w:rPr>
        <w:t>Телемеханика</w:t>
      </w:r>
      <w:r>
        <w:rPr>
          <w:bCs/>
          <w:sz w:val="22"/>
          <w:szCs w:val="22"/>
        </w:rPr>
        <w:t>"</w:t>
      </w:r>
      <w:r w:rsidRPr="00A76841">
        <w:rPr>
          <w:bCs/>
          <w:sz w:val="22"/>
          <w:szCs w:val="22"/>
        </w:rPr>
        <w:t xml:space="preserve"> по результатам 2025 года.</w:t>
      </w:r>
    </w:p>
    <w:p w14:paraId="64D2ABBA" w14:textId="77777777" w:rsidR="00404701" w:rsidRPr="00A76841" w:rsidRDefault="00404701" w:rsidP="00404701">
      <w:pPr>
        <w:tabs>
          <w:tab w:val="left" w:pos="708"/>
        </w:tabs>
        <w:jc w:val="both"/>
        <w:rPr>
          <w:bCs/>
          <w:sz w:val="22"/>
          <w:szCs w:val="22"/>
        </w:rPr>
      </w:pPr>
      <w:r w:rsidRPr="00A76841">
        <w:rPr>
          <w:bCs/>
          <w:sz w:val="22"/>
          <w:szCs w:val="22"/>
        </w:rPr>
        <w:t xml:space="preserve">4. Об избрании Совета директоров ПАО </w:t>
      </w:r>
      <w:r>
        <w:rPr>
          <w:bCs/>
          <w:sz w:val="22"/>
          <w:szCs w:val="22"/>
        </w:rPr>
        <w:t>"</w:t>
      </w:r>
      <w:r w:rsidRPr="00A76841">
        <w:rPr>
          <w:bCs/>
          <w:sz w:val="22"/>
          <w:szCs w:val="22"/>
        </w:rPr>
        <w:t>Телемеханика</w:t>
      </w:r>
      <w:r>
        <w:rPr>
          <w:bCs/>
          <w:sz w:val="22"/>
          <w:szCs w:val="22"/>
        </w:rPr>
        <w:t>"</w:t>
      </w:r>
      <w:r w:rsidRPr="00A76841">
        <w:rPr>
          <w:bCs/>
          <w:sz w:val="22"/>
          <w:szCs w:val="22"/>
        </w:rPr>
        <w:t>.</w:t>
      </w:r>
    </w:p>
    <w:p w14:paraId="0112FCAE" w14:textId="77777777" w:rsidR="00404701" w:rsidRPr="00A76841" w:rsidRDefault="00404701" w:rsidP="00404701">
      <w:pPr>
        <w:tabs>
          <w:tab w:val="left" w:pos="708"/>
        </w:tabs>
        <w:jc w:val="both"/>
        <w:rPr>
          <w:bCs/>
          <w:sz w:val="22"/>
          <w:szCs w:val="22"/>
        </w:rPr>
      </w:pPr>
      <w:r w:rsidRPr="00A76841">
        <w:rPr>
          <w:bCs/>
          <w:sz w:val="22"/>
          <w:szCs w:val="22"/>
        </w:rPr>
        <w:t xml:space="preserve">5. Об избрании Ревизионной комиссии ПАО </w:t>
      </w:r>
      <w:r>
        <w:rPr>
          <w:bCs/>
          <w:sz w:val="22"/>
          <w:szCs w:val="22"/>
        </w:rPr>
        <w:t>"</w:t>
      </w:r>
      <w:r w:rsidRPr="00A76841">
        <w:rPr>
          <w:bCs/>
          <w:sz w:val="22"/>
          <w:szCs w:val="22"/>
        </w:rPr>
        <w:t>Телемеханика</w:t>
      </w:r>
      <w:r>
        <w:rPr>
          <w:bCs/>
          <w:sz w:val="22"/>
          <w:szCs w:val="22"/>
        </w:rPr>
        <w:t>"</w:t>
      </w:r>
      <w:r w:rsidRPr="00A76841">
        <w:rPr>
          <w:bCs/>
          <w:sz w:val="22"/>
          <w:szCs w:val="22"/>
        </w:rPr>
        <w:t>.</w:t>
      </w:r>
    </w:p>
    <w:p w14:paraId="50744739" w14:textId="77777777" w:rsidR="00404701" w:rsidRPr="00A76841" w:rsidRDefault="00404701" w:rsidP="00404701">
      <w:pPr>
        <w:tabs>
          <w:tab w:val="left" w:pos="708"/>
        </w:tabs>
        <w:jc w:val="both"/>
        <w:rPr>
          <w:bCs/>
          <w:sz w:val="22"/>
          <w:szCs w:val="22"/>
        </w:rPr>
      </w:pPr>
      <w:r w:rsidRPr="00A76841">
        <w:rPr>
          <w:bCs/>
          <w:sz w:val="22"/>
          <w:szCs w:val="22"/>
        </w:rPr>
        <w:lastRenderedPageBreak/>
        <w:t xml:space="preserve">6. О назначении аудиторской организации ПАО </w:t>
      </w:r>
      <w:r>
        <w:rPr>
          <w:bCs/>
          <w:sz w:val="22"/>
          <w:szCs w:val="22"/>
        </w:rPr>
        <w:t>"</w:t>
      </w:r>
      <w:r w:rsidRPr="00A76841">
        <w:rPr>
          <w:bCs/>
          <w:sz w:val="22"/>
          <w:szCs w:val="22"/>
        </w:rPr>
        <w:t>Телемеханика</w:t>
      </w:r>
      <w:r>
        <w:rPr>
          <w:bCs/>
          <w:sz w:val="22"/>
          <w:szCs w:val="22"/>
        </w:rPr>
        <w:t>"</w:t>
      </w:r>
      <w:r w:rsidRPr="00A76841">
        <w:rPr>
          <w:bCs/>
          <w:sz w:val="22"/>
          <w:szCs w:val="22"/>
        </w:rPr>
        <w:t xml:space="preserve"> на 2026 год.</w:t>
      </w:r>
    </w:p>
    <w:p w14:paraId="17DD2F66" w14:textId="77777777" w:rsidR="00404701" w:rsidRPr="00A76841" w:rsidRDefault="00404701" w:rsidP="00404701">
      <w:pPr>
        <w:tabs>
          <w:tab w:val="left" w:pos="708"/>
        </w:tabs>
        <w:jc w:val="both"/>
        <w:rPr>
          <w:bCs/>
          <w:sz w:val="22"/>
          <w:szCs w:val="22"/>
        </w:rPr>
      </w:pPr>
      <w:r w:rsidRPr="00A76841">
        <w:rPr>
          <w:bCs/>
          <w:sz w:val="22"/>
          <w:szCs w:val="22"/>
        </w:rPr>
        <w:t xml:space="preserve">7. Об обращении ПАО </w:t>
      </w:r>
      <w:r>
        <w:rPr>
          <w:bCs/>
          <w:sz w:val="22"/>
          <w:szCs w:val="22"/>
        </w:rPr>
        <w:t>"</w:t>
      </w:r>
      <w:r w:rsidRPr="00A76841">
        <w:rPr>
          <w:bCs/>
          <w:sz w:val="22"/>
          <w:szCs w:val="22"/>
        </w:rPr>
        <w:t>Телемеханика</w:t>
      </w:r>
      <w:r>
        <w:rPr>
          <w:bCs/>
          <w:sz w:val="22"/>
          <w:szCs w:val="22"/>
        </w:rPr>
        <w:t>"</w:t>
      </w:r>
      <w:r w:rsidRPr="00A76841">
        <w:rPr>
          <w:bCs/>
          <w:sz w:val="22"/>
          <w:szCs w:val="22"/>
        </w:rPr>
        <w:t xml:space="preserve"> в Банк России с заявлением об освобождении от обязанности раскрывать информацию. Об изменении организационно-правовой формы ПАО </w:t>
      </w:r>
      <w:r>
        <w:rPr>
          <w:bCs/>
          <w:sz w:val="22"/>
          <w:szCs w:val="22"/>
        </w:rPr>
        <w:t>"</w:t>
      </w:r>
      <w:r w:rsidRPr="00A76841">
        <w:rPr>
          <w:bCs/>
          <w:sz w:val="22"/>
          <w:szCs w:val="22"/>
        </w:rPr>
        <w:t>Телемеханика</w:t>
      </w:r>
      <w:r>
        <w:rPr>
          <w:bCs/>
          <w:sz w:val="22"/>
          <w:szCs w:val="22"/>
        </w:rPr>
        <w:t>"</w:t>
      </w:r>
      <w:r w:rsidRPr="00A76841">
        <w:rPr>
          <w:bCs/>
          <w:sz w:val="22"/>
          <w:szCs w:val="22"/>
        </w:rPr>
        <w:t>.</w:t>
      </w:r>
    </w:p>
    <w:p w14:paraId="1B702B42" w14:textId="77777777" w:rsidR="00404701" w:rsidRPr="00A76841" w:rsidRDefault="00404701" w:rsidP="00404701">
      <w:pPr>
        <w:tabs>
          <w:tab w:val="left" w:pos="708"/>
        </w:tabs>
        <w:jc w:val="both"/>
        <w:rPr>
          <w:bCs/>
          <w:sz w:val="22"/>
          <w:szCs w:val="22"/>
        </w:rPr>
      </w:pPr>
      <w:r w:rsidRPr="00A76841">
        <w:rPr>
          <w:bCs/>
          <w:sz w:val="22"/>
          <w:szCs w:val="22"/>
        </w:rPr>
        <w:t>8. Об утверждении Устава Общества в новой редакции.</w:t>
      </w:r>
    </w:p>
    <w:p w14:paraId="3C08C5AD" w14:textId="77777777" w:rsidR="00404701" w:rsidRDefault="00404701" w:rsidP="00125738">
      <w:pPr>
        <w:keepNext/>
        <w:widowControl/>
        <w:tabs>
          <w:tab w:val="left" w:pos="360"/>
        </w:tabs>
        <w:jc w:val="center"/>
        <w:outlineLvl w:val="7"/>
        <w:rPr>
          <w:b/>
          <w:bCs/>
          <w:color w:val="000000"/>
          <w:sz w:val="24"/>
          <w:szCs w:val="24"/>
        </w:rPr>
      </w:pPr>
    </w:p>
    <w:p w14:paraId="12D72DFB" w14:textId="49BEE94B" w:rsidR="00125738" w:rsidRPr="00125738" w:rsidRDefault="00125738" w:rsidP="00125738">
      <w:pPr>
        <w:keepNext/>
        <w:widowControl/>
        <w:tabs>
          <w:tab w:val="left" w:pos="360"/>
        </w:tabs>
        <w:jc w:val="center"/>
        <w:outlineLvl w:val="7"/>
        <w:rPr>
          <w:b/>
          <w:bCs/>
          <w:color w:val="000000"/>
          <w:sz w:val="24"/>
          <w:szCs w:val="24"/>
        </w:rPr>
      </w:pPr>
      <w:r w:rsidRPr="00125738">
        <w:rPr>
          <w:b/>
          <w:bCs/>
          <w:color w:val="000000"/>
          <w:sz w:val="24"/>
          <w:szCs w:val="24"/>
        </w:rPr>
        <w:t>Итоги голосования:</w:t>
      </w:r>
    </w:p>
    <w:p w14:paraId="640BB160" w14:textId="77777777" w:rsidR="00125738" w:rsidRPr="00125738" w:rsidRDefault="00125738" w:rsidP="00125738">
      <w:pPr>
        <w:rPr>
          <w:sz w:val="22"/>
        </w:rPr>
      </w:pPr>
    </w:p>
    <w:p w14:paraId="6C174D33" w14:textId="77777777" w:rsidR="00404701" w:rsidRDefault="00404701" w:rsidP="00404701">
      <w:pPr>
        <w:widowControl/>
        <w:rPr>
          <w:b/>
          <w:color w:val="000000"/>
          <w:sz w:val="22"/>
          <w:szCs w:val="22"/>
        </w:rPr>
      </w:pPr>
      <w:r w:rsidRPr="00D13D85">
        <w:rPr>
          <w:rFonts w:eastAsia="SimSun"/>
          <w:b/>
          <w:bCs/>
          <w:sz w:val="22"/>
          <w:szCs w:val="22"/>
          <w:lang w:eastAsia="zh-CN"/>
        </w:rPr>
        <w:t xml:space="preserve">Вопрос 1. </w:t>
      </w:r>
      <w:r w:rsidRPr="009541C9">
        <w:rPr>
          <w:rFonts w:eastAsia="SimSun"/>
          <w:b/>
          <w:bCs/>
          <w:sz w:val="22"/>
          <w:szCs w:val="22"/>
          <w:lang w:eastAsia="zh-CN"/>
        </w:rPr>
        <w:t xml:space="preserve">Об утверждении годового отчета ПАО </w:t>
      </w:r>
      <w:r>
        <w:rPr>
          <w:rFonts w:eastAsia="SimSun"/>
          <w:b/>
          <w:bCs/>
          <w:sz w:val="22"/>
          <w:szCs w:val="22"/>
          <w:lang w:eastAsia="zh-CN"/>
        </w:rPr>
        <w:t>"</w:t>
      </w:r>
      <w:r w:rsidRPr="009541C9">
        <w:rPr>
          <w:rFonts w:eastAsia="SimSun"/>
          <w:b/>
          <w:bCs/>
          <w:sz w:val="22"/>
          <w:szCs w:val="22"/>
          <w:lang w:eastAsia="zh-CN"/>
        </w:rPr>
        <w:t>Телемеханика</w:t>
      </w:r>
      <w:r>
        <w:rPr>
          <w:rFonts w:eastAsia="SimSun"/>
          <w:b/>
          <w:bCs/>
          <w:sz w:val="22"/>
          <w:szCs w:val="22"/>
          <w:lang w:eastAsia="zh-CN"/>
        </w:rPr>
        <w:t>"</w:t>
      </w:r>
      <w:r w:rsidRPr="009541C9">
        <w:rPr>
          <w:rFonts w:eastAsia="SimSun"/>
          <w:b/>
          <w:bCs/>
          <w:sz w:val="22"/>
          <w:szCs w:val="22"/>
          <w:lang w:eastAsia="zh-CN"/>
        </w:rPr>
        <w:t xml:space="preserve"> за 2025 год</w:t>
      </w:r>
      <w:r w:rsidRPr="00506AD2">
        <w:rPr>
          <w:rFonts w:eastAsia="SimSun"/>
          <w:b/>
          <w:bCs/>
          <w:sz w:val="22"/>
          <w:szCs w:val="22"/>
          <w:lang w:eastAsia="zh-CN"/>
        </w:rPr>
        <w:t>.</w:t>
      </w:r>
    </w:p>
    <w:p w14:paraId="54F97F02" w14:textId="77777777" w:rsidR="00404701" w:rsidRDefault="00404701" w:rsidP="00404701">
      <w:pPr>
        <w:widowControl/>
        <w:spacing w:before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Число голосов, которыми обладали лица, включенные в список лиц, имеющих право голоса при принятии решений общим собранием акционеров, для голосования по данному вопросу повестки дня: </w:t>
      </w:r>
      <w:r w:rsidRPr="00A73DD2">
        <w:rPr>
          <w:b/>
          <w:bCs/>
          <w:sz w:val="22"/>
          <w:szCs w:val="22"/>
        </w:rPr>
        <w:t>111</w:t>
      </w:r>
      <w:r>
        <w:rPr>
          <w:b/>
          <w:bCs/>
          <w:sz w:val="22"/>
          <w:szCs w:val="22"/>
          <w:lang w:val="en-US"/>
        </w:rPr>
        <w:t> </w:t>
      </w:r>
      <w:r w:rsidRPr="00A73DD2">
        <w:rPr>
          <w:b/>
          <w:bCs/>
          <w:sz w:val="22"/>
          <w:szCs w:val="22"/>
        </w:rPr>
        <w:t>843</w:t>
      </w:r>
      <w:r>
        <w:rPr>
          <w:bCs/>
          <w:sz w:val="22"/>
          <w:szCs w:val="22"/>
        </w:rPr>
        <w:t>.</w:t>
      </w:r>
    </w:p>
    <w:p w14:paraId="028A55B5" w14:textId="77777777" w:rsidR="00404701" w:rsidRDefault="00404701" w:rsidP="00404701">
      <w:pPr>
        <w:widowControl/>
        <w:spacing w:before="120" w:line="220" w:lineRule="exac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Число голосов, приходившихся на голосующие акции общества по данному вопросу повестки дня, определенное с учетом положений пункта 4.24 Положения:</w:t>
      </w:r>
      <w:r>
        <w:rPr>
          <w:sz w:val="22"/>
          <w:szCs w:val="22"/>
        </w:rPr>
        <w:t xml:space="preserve"> </w:t>
      </w:r>
      <w:r w:rsidRPr="00A73DD2">
        <w:rPr>
          <w:b/>
          <w:bCs/>
          <w:sz w:val="22"/>
          <w:szCs w:val="22"/>
        </w:rPr>
        <w:t>68</w:t>
      </w:r>
      <w:r>
        <w:rPr>
          <w:b/>
          <w:bCs/>
          <w:sz w:val="22"/>
          <w:szCs w:val="22"/>
          <w:lang w:val="en-US"/>
        </w:rPr>
        <w:t> </w:t>
      </w:r>
      <w:r w:rsidRPr="00A73DD2">
        <w:rPr>
          <w:b/>
          <w:bCs/>
          <w:sz w:val="22"/>
          <w:szCs w:val="22"/>
        </w:rPr>
        <w:t>591</w:t>
      </w:r>
      <w:r>
        <w:rPr>
          <w:bCs/>
          <w:sz w:val="22"/>
          <w:szCs w:val="22"/>
        </w:rPr>
        <w:t>.</w:t>
      </w:r>
    </w:p>
    <w:p w14:paraId="1006BC66" w14:textId="77777777" w:rsidR="00404701" w:rsidRDefault="00404701" w:rsidP="00404701">
      <w:pPr>
        <w:widowControl/>
        <w:spacing w:before="120"/>
        <w:jc w:val="both"/>
        <w:rPr>
          <w:bCs/>
          <w:sz w:val="22"/>
          <w:szCs w:val="22"/>
        </w:rPr>
      </w:pPr>
      <w:r>
        <w:rPr>
          <w:color w:val="000000"/>
          <w:sz w:val="22"/>
          <w:szCs w:val="22"/>
        </w:rPr>
        <w:t xml:space="preserve">Число голосов, которыми обладали лица, принявшие участие в общем собрании, по данному вопросу повестки дня: </w:t>
      </w:r>
      <w:r w:rsidRPr="00A73DD2">
        <w:rPr>
          <w:b/>
          <w:sz w:val="22"/>
          <w:szCs w:val="22"/>
        </w:rPr>
        <w:t>41</w:t>
      </w:r>
      <w:r>
        <w:rPr>
          <w:b/>
          <w:sz w:val="22"/>
          <w:szCs w:val="22"/>
          <w:lang w:val="en-US"/>
        </w:rPr>
        <w:t> </w:t>
      </w:r>
      <w:r w:rsidRPr="00A73DD2">
        <w:rPr>
          <w:b/>
          <w:sz w:val="22"/>
          <w:szCs w:val="22"/>
        </w:rPr>
        <w:t>807</w:t>
      </w:r>
      <w:r>
        <w:rPr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>Кворум</w:t>
      </w:r>
      <w:r>
        <w:rPr>
          <w:b/>
          <w:color w:val="000000"/>
        </w:rPr>
        <w:t xml:space="preserve"> </w:t>
      </w:r>
      <w:r>
        <w:rPr>
          <w:color w:val="000000"/>
        </w:rPr>
        <w:t>-</w:t>
      </w:r>
      <w:r>
        <w:rPr>
          <w:b/>
          <w:color w:val="000000"/>
        </w:rPr>
        <w:t xml:space="preserve"> </w:t>
      </w:r>
      <w:r w:rsidRPr="00A73DD2">
        <w:rPr>
          <w:b/>
          <w:bCs/>
          <w:sz w:val="22"/>
          <w:szCs w:val="22"/>
        </w:rPr>
        <w:t>60.9511</w:t>
      </w:r>
      <w:r>
        <w:rPr>
          <w:bCs/>
          <w:sz w:val="22"/>
          <w:szCs w:val="22"/>
        </w:rPr>
        <w:t xml:space="preserve">%. </w:t>
      </w:r>
      <w:r>
        <w:rPr>
          <w:color w:val="000000"/>
          <w:sz w:val="22"/>
          <w:szCs w:val="22"/>
        </w:rPr>
        <w:t>Кворум по данному вопросу</w:t>
      </w:r>
      <w:r>
        <w:rPr>
          <w:b/>
          <w:color w:val="000000"/>
          <w:sz w:val="22"/>
          <w:szCs w:val="22"/>
        </w:rPr>
        <w:t xml:space="preserve"> </w:t>
      </w:r>
      <w:r w:rsidRPr="00A73DD2">
        <w:rPr>
          <w:b/>
          <w:color w:val="000000"/>
          <w:sz w:val="22"/>
          <w:szCs w:val="22"/>
        </w:rPr>
        <w:t>имеется</w:t>
      </w:r>
      <w:r>
        <w:rPr>
          <w:bCs/>
          <w:sz w:val="22"/>
          <w:szCs w:val="22"/>
        </w:rPr>
        <w:t>.</w:t>
      </w:r>
    </w:p>
    <w:p w14:paraId="6D765F02" w14:textId="77777777" w:rsidR="00404701" w:rsidRDefault="00404701" w:rsidP="00404701">
      <w:pPr>
        <w:widowControl/>
        <w:spacing w:before="120" w:after="120" w:line="220" w:lineRule="exact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Результаты голосования по вопросу повестки дня:</w:t>
      </w:r>
    </w:p>
    <w:tbl>
      <w:tblPr>
        <w:tblW w:w="96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1985"/>
        <w:gridCol w:w="1984"/>
        <w:gridCol w:w="1843"/>
        <w:gridCol w:w="1984"/>
      </w:tblGrid>
      <w:tr w:rsidR="00404701" w14:paraId="1ED72FB7" w14:textId="77777777" w:rsidTr="007A632C">
        <w:trPr>
          <w:cantSplit/>
          <w:trHeight w:val="314"/>
        </w:trPr>
        <w:tc>
          <w:tcPr>
            <w:tcW w:w="1843" w:type="dxa"/>
            <w:tcBorders>
              <w:bottom w:val="nil"/>
            </w:tcBorders>
            <w:shd w:val="pct15" w:color="auto" w:fill="FFFFFF"/>
          </w:tcPr>
          <w:p w14:paraId="7127CB48" w14:textId="77777777" w:rsidR="00404701" w:rsidRDefault="00404701" w:rsidP="0070595F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pct15" w:color="auto" w:fill="FFFFFF"/>
            <w:vAlign w:val="center"/>
          </w:tcPr>
          <w:p w14:paraId="1EAE773A" w14:textId="77777777" w:rsidR="00404701" w:rsidRDefault="00404701" w:rsidP="0070595F">
            <w:pPr>
              <w:pStyle w:val="2"/>
              <w:widowControl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За</w:t>
            </w:r>
          </w:p>
        </w:tc>
        <w:tc>
          <w:tcPr>
            <w:tcW w:w="1984" w:type="dxa"/>
            <w:shd w:val="pct15" w:color="auto" w:fill="FFFFFF"/>
            <w:vAlign w:val="center"/>
          </w:tcPr>
          <w:p w14:paraId="2620BF78" w14:textId="77777777" w:rsidR="00404701" w:rsidRDefault="00404701" w:rsidP="0070595F">
            <w:pPr>
              <w:pStyle w:val="8"/>
              <w:widowControl/>
              <w:rPr>
                <w:color w:val="000000"/>
                <w:sz w:val="22"/>
                <w:szCs w:val="18"/>
              </w:rPr>
            </w:pPr>
            <w:r>
              <w:rPr>
                <w:color w:val="000000"/>
                <w:sz w:val="22"/>
                <w:szCs w:val="18"/>
              </w:rPr>
              <w:t>Против</w:t>
            </w:r>
          </w:p>
        </w:tc>
        <w:tc>
          <w:tcPr>
            <w:tcW w:w="1843" w:type="dxa"/>
            <w:tcBorders>
              <w:bottom w:val="nil"/>
            </w:tcBorders>
            <w:shd w:val="pct15" w:color="auto" w:fill="FFFFFF"/>
            <w:vAlign w:val="center"/>
          </w:tcPr>
          <w:p w14:paraId="515E1870" w14:textId="77777777" w:rsidR="00404701" w:rsidRDefault="00404701" w:rsidP="0070595F">
            <w:pPr>
              <w:pStyle w:val="7"/>
              <w:widowControl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Воздержался</w:t>
            </w:r>
          </w:p>
        </w:tc>
        <w:tc>
          <w:tcPr>
            <w:tcW w:w="1984" w:type="dxa"/>
            <w:tcBorders>
              <w:bottom w:val="nil"/>
            </w:tcBorders>
            <w:shd w:val="pct15" w:color="auto" w:fill="FFFFFF"/>
          </w:tcPr>
          <w:p w14:paraId="21DC6338" w14:textId="77777777" w:rsidR="00404701" w:rsidRDefault="00404701" w:rsidP="0070595F">
            <w:pPr>
              <w:pStyle w:val="7"/>
              <w:widowControl/>
              <w:jc w:val="center"/>
              <w:rPr>
                <w:color w:val="000000"/>
                <w:sz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Голоса, </w:t>
            </w:r>
            <w:proofErr w:type="gramStart"/>
            <w:r>
              <w:rPr>
                <w:b w:val="0"/>
                <w:color w:val="000000"/>
                <w:sz w:val="22"/>
                <w:szCs w:val="22"/>
              </w:rPr>
              <w:t>неподсчитанные  в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связи с признанием бюллетеней недействительными или по иным основаниям</w:t>
            </w:r>
          </w:p>
        </w:tc>
      </w:tr>
      <w:tr w:rsidR="00404701" w14:paraId="068D9E90" w14:textId="77777777" w:rsidTr="007A632C">
        <w:trPr>
          <w:cantSplit/>
          <w:trHeight w:val="396"/>
        </w:trPr>
        <w:tc>
          <w:tcPr>
            <w:tcW w:w="1843" w:type="dxa"/>
            <w:shd w:val="pct15" w:color="auto" w:fill="FFFFFF"/>
            <w:vAlign w:val="center"/>
          </w:tcPr>
          <w:p w14:paraId="404E4730" w14:textId="77777777" w:rsidR="00404701" w:rsidRDefault="00404701" w:rsidP="0070595F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Число голосов</w:t>
            </w:r>
          </w:p>
        </w:tc>
        <w:tc>
          <w:tcPr>
            <w:tcW w:w="1985" w:type="dxa"/>
            <w:vAlign w:val="center"/>
          </w:tcPr>
          <w:p w14:paraId="160DCFC3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34 637</w:t>
            </w:r>
          </w:p>
        </w:tc>
        <w:tc>
          <w:tcPr>
            <w:tcW w:w="1984" w:type="dxa"/>
            <w:vAlign w:val="center"/>
          </w:tcPr>
          <w:p w14:paraId="2AE81EB8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6 935</w:t>
            </w:r>
          </w:p>
        </w:tc>
        <w:tc>
          <w:tcPr>
            <w:tcW w:w="1843" w:type="dxa"/>
            <w:vAlign w:val="center"/>
          </w:tcPr>
          <w:p w14:paraId="25EF3922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209</w:t>
            </w:r>
          </w:p>
        </w:tc>
        <w:tc>
          <w:tcPr>
            <w:tcW w:w="1984" w:type="dxa"/>
            <w:vAlign w:val="center"/>
          </w:tcPr>
          <w:p w14:paraId="656FA158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26</w:t>
            </w:r>
          </w:p>
        </w:tc>
      </w:tr>
      <w:tr w:rsidR="00404701" w14:paraId="71DE2FBA" w14:textId="77777777" w:rsidTr="007A632C">
        <w:trPr>
          <w:cantSplit/>
        </w:trPr>
        <w:tc>
          <w:tcPr>
            <w:tcW w:w="1843" w:type="dxa"/>
            <w:shd w:val="pct15" w:color="auto" w:fill="FFFFFF"/>
            <w:vAlign w:val="center"/>
          </w:tcPr>
          <w:p w14:paraId="0208BBE1" w14:textId="77777777" w:rsidR="00404701" w:rsidRDefault="00404701" w:rsidP="0070595F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% от принявших участие в собрании</w:t>
            </w:r>
          </w:p>
        </w:tc>
        <w:tc>
          <w:tcPr>
            <w:tcW w:w="1985" w:type="dxa"/>
            <w:vAlign w:val="center"/>
          </w:tcPr>
          <w:p w14:paraId="241C57BE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82.8498</w:t>
            </w:r>
          </w:p>
        </w:tc>
        <w:tc>
          <w:tcPr>
            <w:tcW w:w="1984" w:type="dxa"/>
            <w:vAlign w:val="center"/>
          </w:tcPr>
          <w:p w14:paraId="6E5EE5EB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16.5881</w:t>
            </w:r>
          </w:p>
        </w:tc>
        <w:tc>
          <w:tcPr>
            <w:tcW w:w="1843" w:type="dxa"/>
            <w:vAlign w:val="center"/>
          </w:tcPr>
          <w:p w14:paraId="49A76DAB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0.4999</w:t>
            </w:r>
          </w:p>
        </w:tc>
        <w:tc>
          <w:tcPr>
            <w:tcW w:w="1984" w:type="dxa"/>
            <w:vAlign w:val="center"/>
          </w:tcPr>
          <w:p w14:paraId="3727185B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0.0622</w:t>
            </w:r>
          </w:p>
        </w:tc>
      </w:tr>
    </w:tbl>
    <w:p w14:paraId="73D9D626" w14:textId="77777777" w:rsidR="00404701" w:rsidRDefault="00404701" w:rsidP="00404701">
      <w:pPr>
        <w:widowControl/>
        <w:spacing w:before="12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Принятое решение</w:t>
      </w:r>
      <w:proofErr w:type="gramStart"/>
      <w:r>
        <w:rPr>
          <w:b/>
          <w:bCs/>
          <w:sz w:val="22"/>
          <w:szCs w:val="22"/>
        </w:rPr>
        <w:t>:</w:t>
      </w:r>
      <w:r>
        <w:rPr>
          <w:bCs/>
          <w:sz w:val="22"/>
          <w:szCs w:val="22"/>
        </w:rPr>
        <w:t xml:space="preserve"> </w:t>
      </w:r>
      <w:r w:rsidRPr="00A73DD2">
        <w:rPr>
          <w:bCs/>
          <w:sz w:val="22"/>
          <w:szCs w:val="22"/>
        </w:rPr>
        <w:t>Утвердить</w:t>
      </w:r>
      <w:proofErr w:type="gramEnd"/>
      <w:r w:rsidRPr="00A73DD2">
        <w:rPr>
          <w:bCs/>
          <w:sz w:val="22"/>
          <w:szCs w:val="22"/>
        </w:rPr>
        <w:t xml:space="preserve"> годовой отчет ПАО </w:t>
      </w:r>
      <w:r>
        <w:rPr>
          <w:bCs/>
          <w:sz w:val="22"/>
          <w:szCs w:val="22"/>
        </w:rPr>
        <w:t>"</w:t>
      </w:r>
      <w:r w:rsidRPr="00A73DD2">
        <w:rPr>
          <w:bCs/>
          <w:sz w:val="22"/>
          <w:szCs w:val="22"/>
        </w:rPr>
        <w:t>Телемеханика</w:t>
      </w:r>
      <w:r>
        <w:rPr>
          <w:bCs/>
          <w:sz w:val="22"/>
          <w:szCs w:val="22"/>
        </w:rPr>
        <w:t>"</w:t>
      </w:r>
      <w:r w:rsidRPr="00A73DD2">
        <w:rPr>
          <w:bCs/>
          <w:sz w:val="22"/>
          <w:szCs w:val="22"/>
        </w:rPr>
        <w:t xml:space="preserve"> за 2025 год</w:t>
      </w:r>
      <w:r>
        <w:rPr>
          <w:bCs/>
          <w:sz w:val="22"/>
          <w:szCs w:val="22"/>
        </w:rPr>
        <w:t>.</w:t>
      </w:r>
    </w:p>
    <w:p w14:paraId="06F95915" w14:textId="77777777" w:rsidR="00404701" w:rsidRDefault="00404701" w:rsidP="00404701">
      <w:pPr>
        <w:rPr>
          <w:sz w:val="22"/>
          <w:szCs w:val="22"/>
        </w:rPr>
      </w:pPr>
    </w:p>
    <w:p w14:paraId="26DB360D" w14:textId="77777777" w:rsidR="00404701" w:rsidRDefault="00404701" w:rsidP="00404701">
      <w:pPr>
        <w:rPr>
          <w:sz w:val="22"/>
          <w:szCs w:val="22"/>
        </w:rPr>
      </w:pPr>
    </w:p>
    <w:p w14:paraId="42B545C6" w14:textId="77777777" w:rsidR="00404701" w:rsidRDefault="00404701" w:rsidP="00404701">
      <w:pPr>
        <w:widowControl/>
        <w:rPr>
          <w:b/>
          <w:color w:val="000000"/>
          <w:sz w:val="22"/>
          <w:szCs w:val="22"/>
        </w:rPr>
      </w:pPr>
      <w:r w:rsidRPr="00D13D85">
        <w:rPr>
          <w:rFonts w:eastAsia="SimSun"/>
          <w:b/>
          <w:bCs/>
          <w:sz w:val="22"/>
          <w:szCs w:val="22"/>
          <w:lang w:eastAsia="zh-CN"/>
        </w:rPr>
        <w:t>Вопрос </w:t>
      </w:r>
      <w:r>
        <w:rPr>
          <w:rFonts w:eastAsia="SimSun"/>
          <w:b/>
          <w:bCs/>
          <w:sz w:val="22"/>
          <w:szCs w:val="22"/>
          <w:lang w:eastAsia="zh-CN"/>
        </w:rPr>
        <w:t>2</w:t>
      </w:r>
      <w:r w:rsidRPr="00D13D85">
        <w:rPr>
          <w:rFonts w:eastAsia="SimSun"/>
          <w:b/>
          <w:bCs/>
          <w:sz w:val="22"/>
          <w:szCs w:val="22"/>
          <w:lang w:eastAsia="zh-CN"/>
        </w:rPr>
        <w:t xml:space="preserve">. </w:t>
      </w:r>
      <w:r w:rsidRPr="009541C9">
        <w:rPr>
          <w:rFonts w:eastAsia="SimSun"/>
          <w:b/>
          <w:bCs/>
          <w:sz w:val="22"/>
          <w:szCs w:val="22"/>
          <w:lang w:eastAsia="zh-CN"/>
        </w:rPr>
        <w:t xml:space="preserve">Об утверждении годовой бухгалтерской (финансовой) отчетности ПАО </w:t>
      </w:r>
      <w:r>
        <w:rPr>
          <w:rFonts w:eastAsia="SimSun"/>
          <w:b/>
          <w:bCs/>
          <w:sz w:val="22"/>
          <w:szCs w:val="22"/>
          <w:lang w:eastAsia="zh-CN"/>
        </w:rPr>
        <w:t>"</w:t>
      </w:r>
      <w:r w:rsidRPr="009541C9">
        <w:rPr>
          <w:rFonts w:eastAsia="SimSun"/>
          <w:b/>
          <w:bCs/>
          <w:sz w:val="22"/>
          <w:szCs w:val="22"/>
          <w:lang w:eastAsia="zh-CN"/>
        </w:rPr>
        <w:t>Телемеханика</w:t>
      </w:r>
      <w:r>
        <w:rPr>
          <w:rFonts w:eastAsia="SimSun"/>
          <w:b/>
          <w:bCs/>
          <w:sz w:val="22"/>
          <w:szCs w:val="22"/>
          <w:lang w:eastAsia="zh-CN"/>
        </w:rPr>
        <w:t>"</w:t>
      </w:r>
      <w:r w:rsidRPr="009541C9">
        <w:rPr>
          <w:rFonts w:eastAsia="SimSun"/>
          <w:b/>
          <w:bCs/>
          <w:sz w:val="22"/>
          <w:szCs w:val="22"/>
          <w:lang w:eastAsia="zh-CN"/>
        </w:rPr>
        <w:t xml:space="preserve"> за 2025 год</w:t>
      </w:r>
      <w:r w:rsidRPr="00506AD2">
        <w:rPr>
          <w:rFonts w:eastAsia="SimSun"/>
          <w:b/>
          <w:bCs/>
          <w:sz w:val="22"/>
          <w:szCs w:val="22"/>
          <w:lang w:eastAsia="zh-CN"/>
        </w:rPr>
        <w:t>.</w:t>
      </w:r>
    </w:p>
    <w:p w14:paraId="00D19DAB" w14:textId="77777777" w:rsidR="00404701" w:rsidRDefault="00404701" w:rsidP="00404701">
      <w:pPr>
        <w:widowControl/>
        <w:spacing w:before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Число голосов, которыми обладали лица, включенные в список лиц, имеющих право голоса при принятии решений общим собранием акционеров, для голосования по данному вопросу повестки дня: </w:t>
      </w:r>
      <w:r w:rsidRPr="00A73DD2">
        <w:rPr>
          <w:b/>
          <w:bCs/>
          <w:sz w:val="22"/>
          <w:szCs w:val="22"/>
        </w:rPr>
        <w:t>111</w:t>
      </w:r>
      <w:r>
        <w:rPr>
          <w:b/>
          <w:bCs/>
          <w:sz w:val="22"/>
          <w:szCs w:val="22"/>
          <w:lang w:val="en-US"/>
        </w:rPr>
        <w:t> </w:t>
      </w:r>
      <w:r w:rsidRPr="00A73DD2">
        <w:rPr>
          <w:b/>
          <w:bCs/>
          <w:sz w:val="22"/>
          <w:szCs w:val="22"/>
        </w:rPr>
        <w:t>843</w:t>
      </w:r>
      <w:r>
        <w:rPr>
          <w:bCs/>
          <w:sz w:val="22"/>
          <w:szCs w:val="22"/>
        </w:rPr>
        <w:t>.</w:t>
      </w:r>
    </w:p>
    <w:p w14:paraId="049A60A6" w14:textId="77777777" w:rsidR="00404701" w:rsidRDefault="00404701" w:rsidP="00404701">
      <w:pPr>
        <w:widowControl/>
        <w:spacing w:before="120" w:line="220" w:lineRule="exac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Число голосов, приходившихся на голосующие акции общества по данному вопросу повестки дня, определенное с учетом положений пункта 4.24 Положения:</w:t>
      </w:r>
      <w:r>
        <w:rPr>
          <w:sz w:val="22"/>
          <w:szCs w:val="22"/>
        </w:rPr>
        <w:t xml:space="preserve"> </w:t>
      </w:r>
      <w:r w:rsidRPr="00A73DD2">
        <w:rPr>
          <w:b/>
          <w:bCs/>
          <w:sz w:val="22"/>
          <w:szCs w:val="22"/>
        </w:rPr>
        <w:t>68</w:t>
      </w:r>
      <w:r>
        <w:rPr>
          <w:b/>
          <w:bCs/>
          <w:sz w:val="22"/>
          <w:szCs w:val="22"/>
          <w:lang w:val="en-US"/>
        </w:rPr>
        <w:t> </w:t>
      </w:r>
      <w:r w:rsidRPr="00A73DD2">
        <w:rPr>
          <w:b/>
          <w:bCs/>
          <w:sz w:val="22"/>
          <w:szCs w:val="22"/>
        </w:rPr>
        <w:t>591</w:t>
      </w:r>
      <w:r>
        <w:rPr>
          <w:bCs/>
          <w:sz w:val="22"/>
          <w:szCs w:val="22"/>
        </w:rPr>
        <w:t>.</w:t>
      </w:r>
    </w:p>
    <w:p w14:paraId="317A6446" w14:textId="77777777" w:rsidR="00404701" w:rsidRDefault="00404701" w:rsidP="00404701">
      <w:pPr>
        <w:widowControl/>
        <w:spacing w:before="120"/>
        <w:jc w:val="both"/>
        <w:rPr>
          <w:bCs/>
          <w:sz w:val="22"/>
          <w:szCs w:val="22"/>
        </w:rPr>
      </w:pPr>
      <w:r>
        <w:rPr>
          <w:color w:val="000000"/>
          <w:sz w:val="22"/>
          <w:szCs w:val="22"/>
        </w:rPr>
        <w:t xml:space="preserve">Число голосов, которыми обладали лица, принявшие участие в общем собрании, по данному вопросу повестки дня: </w:t>
      </w:r>
      <w:r w:rsidRPr="00A73DD2">
        <w:rPr>
          <w:b/>
          <w:sz w:val="22"/>
          <w:szCs w:val="22"/>
        </w:rPr>
        <w:t>41</w:t>
      </w:r>
      <w:r>
        <w:rPr>
          <w:b/>
          <w:sz w:val="22"/>
          <w:szCs w:val="22"/>
          <w:lang w:val="en-US"/>
        </w:rPr>
        <w:t> </w:t>
      </w:r>
      <w:r w:rsidRPr="00A73DD2">
        <w:rPr>
          <w:b/>
          <w:sz w:val="22"/>
          <w:szCs w:val="22"/>
        </w:rPr>
        <w:t>807</w:t>
      </w:r>
      <w:r>
        <w:rPr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>Кворум</w:t>
      </w:r>
      <w:r>
        <w:rPr>
          <w:b/>
          <w:color w:val="000000"/>
        </w:rPr>
        <w:t xml:space="preserve"> </w:t>
      </w:r>
      <w:r>
        <w:rPr>
          <w:color w:val="000000"/>
        </w:rPr>
        <w:t>-</w:t>
      </w:r>
      <w:r>
        <w:rPr>
          <w:b/>
          <w:color w:val="000000"/>
        </w:rPr>
        <w:t xml:space="preserve"> </w:t>
      </w:r>
      <w:r w:rsidRPr="00A73DD2">
        <w:rPr>
          <w:b/>
          <w:bCs/>
          <w:sz w:val="22"/>
          <w:szCs w:val="22"/>
        </w:rPr>
        <w:t>60.9511</w:t>
      </w:r>
      <w:r>
        <w:rPr>
          <w:bCs/>
          <w:sz w:val="22"/>
          <w:szCs w:val="22"/>
        </w:rPr>
        <w:t xml:space="preserve">%. </w:t>
      </w:r>
      <w:r>
        <w:rPr>
          <w:color w:val="000000"/>
          <w:sz w:val="22"/>
          <w:szCs w:val="22"/>
        </w:rPr>
        <w:t>Кворум по данному вопросу</w:t>
      </w:r>
      <w:r>
        <w:rPr>
          <w:b/>
          <w:color w:val="000000"/>
          <w:sz w:val="22"/>
          <w:szCs w:val="22"/>
        </w:rPr>
        <w:t xml:space="preserve"> </w:t>
      </w:r>
      <w:r w:rsidRPr="00A73DD2">
        <w:rPr>
          <w:b/>
          <w:color w:val="000000"/>
          <w:sz w:val="22"/>
          <w:szCs w:val="22"/>
        </w:rPr>
        <w:t>имеется</w:t>
      </w:r>
      <w:r>
        <w:rPr>
          <w:bCs/>
          <w:sz w:val="22"/>
          <w:szCs w:val="22"/>
        </w:rPr>
        <w:t>.</w:t>
      </w:r>
    </w:p>
    <w:p w14:paraId="3F659799" w14:textId="77777777" w:rsidR="00404701" w:rsidRDefault="00404701" w:rsidP="00404701">
      <w:pPr>
        <w:widowControl/>
        <w:spacing w:before="120" w:after="120" w:line="220" w:lineRule="exact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Результаты голосования по вопросу повестки дня:</w:t>
      </w:r>
    </w:p>
    <w:tbl>
      <w:tblPr>
        <w:tblW w:w="96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1985"/>
        <w:gridCol w:w="1984"/>
        <w:gridCol w:w="1843"/>
        <w:gridCol w:w="1984"/>
      </w:tblGrid>
      <w:tr w:rsidR="00404701" w14:paraId="1165E534" w14:textId="77777777" w:rsidTr="0070595F">
        <w:trPr>
          <w:cantSplit/>
          <w:trHeight w:val="314"/>
        </w:trPr>
        <w:tc>
          <w:tcPr>
            <w:tcW w:w="1843" w:type="dxa"/>
            <w:tcBorders>
              <w:bottom w:val="nil"/>
            </w:tcBorders>
            <w:shd w:val="pct15" w:color="auto" w:fill="FFFFFF"/>
          </w:tcPr>
          <w:p w14:paraId="37758BAE" w14:textId="77777777" w:rsidR="00404701" w:rsidRDefault="00404701" w:rsidP="0070595F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pct15" w:color="auto" w:fill="FFFFFF"/>
            <w:vAlign w:val="center"/>
          </w:tcPr>
          <w:p w14:paraId="337C721F" w14:textId="77777777" w:rsidR="00404701" w:rsidRDefault="00404701" w:rsidP="0070595F">
            <w:pPr>
              <w:pStyle w:val="2"/>
              <w:widowControl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За</w:t>
            </w:r>
          </w:p>
        </w:tc>
        <w:tc>
          <w:tcPr>
            <w:tcW w:w="1984" w:type="dxa"/>
            <w:shd w:val="pct15" w:color="auto" w:fill="FFFFFF"/>
            <w:vAlign w:val="center"/>
          </w:tcPr>
          <w:p w14:paraId="4832D5EB" w14:textId="77777777" w:rsidR="00404701" w:rsidRDefault="00404701" w:rsidP="0070595F">
            <w:pPr>
              <w:pStyle w:val="8"/>
              <w:widowControl/>
              <w:rPr>
                <w:color w:val="000000"/>
                <w:sz w:val="22"/>
                <w:szCs w:val="18"/>
              </w:rPr>
            </w:pPr>
            <w:r>
              <w:rPr>
                <w:color w:val="000000"/>
                <w:sz w:val="22"/>
                <w:szCs w:val="18"/>
              </w:rPr>
              <w:t>Против</w:t>
            </w:r>
          </w:p>
        </w:tc>
        <w:tc>
          <w:tcPr>
            <w:tcW w:w="1843" w:type="dxa"/>
            <w:tcBorders>
              <w:bottom w:val="nil"/>
            </w:tcBorders>
            <w:shd w:val="pct15" w:color="auto" w:fill="FFFFFF"/>
            <w:vAlign w:val="center"/>
          </w:tcPr>
          <w:p w14:paraId="61457D39" w14:textId="77777777" w:rsidR="00404701" w:rsidRDefault="00404701" w:rsidP="0070595F">
            <w:pPr>
              <w:pStyle w:val="7"/>
              <w:widowControl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Воздержался</w:t>
            </w:r>
          </w:p>
        </w:tc>
        <w:tc>
          <w:tcPr>
            <w:tcW w:w="1984" w:type="dxa"/>
            <w:tcBorders>
              <w:bottom w:val="nil"/>
            </w:tcBorders>
            <w:shd w:val="pct15" w:color="auto" w:fill="FFFFFF"/>
          </w:tcPr>
          <w:p w14:paraId="41E1E047" w14:textId="77777777" w:rsidR="00404701" w:rsidRDefault="00404701" w:rsidP="0070595F">
            <w:pPr>
              <w:pStyle w:val="7"/>
              <w:widowControl/>
              <w:jc w:val="center"/>
              <w:rPr>
                <w:color w:val="000000"/>
                <w:sz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Голоса, </w:t>
            </w:r>
            <w:proofErr w:type="gramStart"/>
            <w:r>
              <w:rPr>
                <w:b w:val="0"/>
                <w:color w:val="000000"/>
                <w:sz w:val="22"/>
                <w:szCs w:val="22"/>
              </w:rPr>
              <w:t>неподсчитанные  в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связи с признанием бюллетеней недействительными или по иным основаниям</w:t>
            </w:r>
          </w:p>
        </w:tc>
      </w:tr>
      <w:tr w:rsidR="00404701" w14:paraId="6F331CAA" w14:textId="77777777" w:rsidTr="0070595F">
        <w:trPr>
          <w:cantSplit/>
          <w:trHeight w:val="396"/>
        </w:trPr>
        <w:tc>
          <w:tcPr>
            <w:tcW w:w="1843" w:type="dxa"/>
            <w:shd w:val="pct15" w:color="auto" w:fill="FFFFFF"/>
            <w:vAlign w:val="center"/>
          </w:tcPr>
          <w:p w14:paraId="0D16B477" w14:textId="77777777" w:rsidR="00404701" w:rsidRDefault="00404701" w:rsidP="0070595F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Число голосов</w:t>
            </w:r>
          </w:p>
        </w:tc>
        <w:tc>
          <w:tcPr>
            <w:tcW w:w="1985" w:type="dxa"/>
            <w:vAlign w:val="center"/>
          </w:tcPr>
          <w:p w14:paraId="3B15F207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34 585</w:t>
            </w:r>
          </w:p>
        </w:tc>
        <w:tc>
          <w:tcPr>
            <w:tcW w:w="1984" w:type="dxa"/>
            <w:vAlign w:val="center"/>
          </w:tcPr>
          <w:p w14:paraId="53F2C43E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6 935</w:t>
            </w:r>
          </w:p>
        </w:tc>
        <w:tc>
          <w:tcPr>
            <w:tcW w:w="1843" w:type="dxa"/>
            <w:vAlign w:val="center"/>
          </w:tcPr>
          <w:p w14:paraId="235F663A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261</w:t>
            </w:r>
          </w:p>
        </w:tc>
        <w:tc>
          <w:tcPr>
            <w:tcW w:w="1984" w:type="dxa"/>
            <w:vAlign w:val="center"/>
          </w:tcPr>
          <w:p w14:paraId="1DE18189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26</w:t>
            </w:r>
          </w:p>
        </w:tc>
      </w:tr>
      <w:tr w:rsidR="00404701" w14:paraId="3CA7B708" w14:textId="77777777" w:rsidTr="0070595F">
        <w:trPr>
          <w:cantSplit/>
        </w:trPr>
        <w:tc>
          <w:tcPr>
            <w:tcW w:w="1843" w:type="dxa"/>
            <w:shd w:val="pct15" w:color="auto" w:fill="FFFFFF"/>
            <w:vAlign w:val="center"/>
          </w:tcPr>
          <w:p w14:paraId="16DF92EE" w14:textId="77777777" w:rsidR="00404701" w:rsidRDefault="00404701" w:rsidP="0070595F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% от принявших участие в собрании</w:t>
            </w:r>
          </w:p>
        </w:tc>
        <w:tc>
          <w:tcPr>
            <w:tcW w:w="1985" w:type="dxa"/>
            <w:vAlign w:val="center"/>
          </w:tcPr>
          <w:p w14:paraId="1A1480F7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82.7254</w:t>
            </w:r>
          </w:p>
        </w:tc>
        <w:tc>
          <w:tcPr>
            <w:tcW w:w="1984" w:type="dxa"/>
            <w:vAlign w:val="center"/>
          </w:tcPr>
          <w:p w14:paraId="1FA448AB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16.5881</w:t>
            </w:r>
          </w:p>
        </w:tc>
        <w:tc>
          <w:tcPr>
            <w:tcW w:w="1843" w:type="dxa"/>
            <w:vAlign w:val="center"/>
          </w:tcPr>
          <w:p w14:paraId="7C847FCA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0.6243</w:t>
            </w:r>
          </w:p>
        </w:tc>
        <w:tc>
          <w:tcPr>
            <w:tcW w:w="1984" w:type="dxa"/>
            <w:vAlign w:val="center"/>
          </w:tcPr>
          <w:p w14:paraId="02276704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0.0622</w:t>
            </w:r>
          </w:p>
        </w:tc>
      </w:tr>
    </w:tbl>
    <w:p w14:paraId="092578B1" w14:textId="77777777" w:rsidR="00404701" w:rsidRPr="00506AD2" w:rsidRDefault="00404701" w:rsidP="00404701">
      <w:pPr>
        <w:widowControl/>
        <w:spacing w:before="12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Принятое решение</w:t>
      </w:r>
      <w:proofErr w:type="gramStart"/>
      <w:r>
        <w:rPr>
          <w:b/>
          <w:bCs/>
          <w:sz w:val="22"/>
          <w:szCs w:val="22"/>
        </w:rPr>
        <w:t>:</w:t>
      </w:r>
      <w:r>
        <w:rPr>
          <w:bCs/>
          <w:sz w:val="22"/>
          <w:szCs w:val="22"/>
        </w:rPr>
        <w:t xml:space="preserve"> </w:t>
      </w:r>
      <w:r w:rsidRPr="00A73DD2">
        <w:rPr>
          <w:bCs/>
          <w:sz w:val="22"/>
          <w:szCs w:val="22"/>
        </w:rPr>
        <w:t>Утвердить</w:t>
      </w:r>
      <w:proofErr w:type="gramEnd"/>
      <w:r w:rsidRPr="00A73DD2">
        <w:rPr>
          <w:bCs/>
          <w:sz w:val="22"/>
          <w:szCs w:val="22"/>
        </w:rPr>
        <w:t xml:space="preserve"> годовую бухгалтерскую (финансовую) отчетность ПАО </w:t>
      </w:r>
      <w:r>
        <w:rPr>
          <w:bCs/>
          <w:sz w:val="22"/>
          <w:szCs w:val="22"/>
        </w:rPr>
        <w:t>"</w:t>
      </w:r>
      <w:r w:rsidRPr="00A73DD2">
        <w:rPr>
          <w:bCs/>
          <w:sz w:val="22"/>
          <w:szCs w:val="22"/>
        </w:rPr>
        <w:t>Телемеханика</w:t>
      </w:r>
      <w:r>
        <w:rPr>
          <w:bCs/>
          <w:sz w:val="22"/>
          <w:szCs w:val="22"/>
        </w:rPr>
        <w:t>"</w:t>
      </w:r>
      <w:r w:rsidRPr="00A73DD2">
        <w:rPr>
          <w:bCs/>
          <w:sz w:val="22"/>
          <w:szCs w:val="22"/>
        </w:rPr>
        <w:t xml:space="preserve"> за 2025 год</w:t>
      </w:r>
      <w:r>
        <w:rPr>
          <w:bCs/>
          <w:sz w:val="22"/>
          <w:szCs w:val="22"/>
        </w:rPr>
        <w:t>.</w:t>
      </w:r>
    </w:p>
    <w:p w14:paraId="7D93CD0D" w14:textId="77777777" w:rsidR="00404701" w:rsidRPr="00D13D85" w:rsidRDefault="00404701" w:rsidP="00404701">
      <w:pPr>
        <w:rPr>
          <w:sz w:val="22"/>
          <w:szCs w:val="22"/>
        </w:rPr>
      </w:pPr>
    </w:p>
    <w:p w14:paraId="2A2E791D" w14:textId="77777777" w:rsidR="00404701" w:rsidRPr="00D13D85" w:rsidRDefault="00404701" w:rsidP="00404701">
      <w:pPr>
        <w:rPr>
          <w:sz w:val="22"/>
          <w:szCs w:val="22"/>
        </w:rPr>
      </w:pPr>
    </w:p>
    <w:p w14:paraId="53E91E15" w14:textId="77777777" w:rsidR="00404701" w:rsidRPr="00D13D85" w:rsidRDefault="00404701" w:rsidP="00404701">
      <w:pPr>
        <w:keepNext/>
        <w:widowControl/>
        <w:autoSpaceDE w:val="0"/>
        <w:autoSpaceDN w:val="0"/>
        <w:adjustRightInd w:val="0"/>
        <w:spacing w:after="75"/>
        <w:jc w:val="both"/>
        <w:rPr>
          <w:rFonts w:eastAsia="SimSun"/>
          <w:b/>
          <w:bCs/>
          <w:sz w:val="22"/>
          <w:szCs w:val="22"/>
          <w:lang w:eastAsia="zh-CN"/>
        </w:rPr>
      </w:pPr>
      <w:r w:rsidRPr="00D13D85">
        <w:rPr>
          <w:rFonts w:eastAsia="SimSun"/>
          <w:b/>
          <w:bCs/>
          <w:sz w:val="22"/>
          <w:szCs w:val="22"/>
          <w:lang w:eastAsia="zh-CN"/>
        </w:rPr>
        <w:lastRenderedPageBreak/>
        <w:t>Вопрос </w:t>
      </w:r>
      <w:r>
        <w:rPr>
          <w:rFonts w:eastAsia="SimSun"/>
          <w:b/>
          <w:bCs/>
          <w:sz w:val="22"/>
          <w:szCs w:val="22"/>
          <w:lang w:eastAsia="zh-CN"/>
        </w:rPr>
        <w:t>3</w:t>
      </w:r>
      <w:r w:rsidRPr="00D13D85">
        <w:rPr>
          <w:rFonts w:eastAsia="SimSun"/>
          <w:b/>
          <w:bCs/>
          <w:sz w:val="22"/>
          <w:szCs w:val="22"/>
          <w:lang w:eastAsia="zh-CN"/>
        </w:rPr>
        <w:t xml:space="preserve">. </w:t>
      </w:r>
      <w:r w:rsidRPr="009541C9">
        <w:rPr>
          <w:b/>
          <w:sz w:val="22"/>
          <w:szCs w:val="22"/>
        </w:rPr>
        <w:t xml:space="preserve">О распределении прибыли (в том числе выплата (объявление) дивидендов) и убытков ПАО </w:t>
      </w:r>
      <w:r>
        <w:rPr>
          <w:b/>
          <w:sz w:val="22"/>
          <w:szCs w:val="22"/>
        </w:rPr>
        <w:t>"</w:t>
      </w:r>
      <w:r w:rsidRPr="009541C9">
        <w:rPr>
          <w:b/>
          <w:sz w:val="22"/>
          <w:szCs w:val="22"/>
        </w:rPr>
        <w:t>Телемеханика</w:t>
      </w:r>
      <w:r>
        <w:rPr>
          <w:b/>
          <w:sz w:val="22"/>
          <w:szCs w:val="22"/>
        </w:rPr>
        <w:t>"</w:t>
      </w:r>
      <w:r w:rsidRPr="009541C9">
        <w:rPr>
          <w:b/>
          <w:sz w:val="22"/>
          <w:szCs w:val="22"/>
        </w:rPr>
        <w:t xml:space="preserve"> по результатам 2025 года</w:t>
      </w:r>
      <w:r>
        <w:rPr>
          <w:b/>
          <w:sz w:val="22"/>
          <w:szCs w:val="22"/>
        </w:rPr>
        <w:t>.</w:t>
      </w:r>
    </w:p>
    <w:p w14:paraId="68F2C0BA" w14:textId="77777777" w:rsidR="00404701" w:rsidRDefault="00404701" w:rsidP="00404701">
      <w:pPr>
        <w:widowControl/>
        <w:spacing w:before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Число голосов, которыми обладали лица, включенные в список лиц, имеющих право голоса при принятии решений общим собранием акционеров, для голосования по данному вопросу повестки дня: </w:t>
      </w:r>
      <w:r w:rsidRPr="00A73DD2">
        <w:rPr>
          <w:b/>
          <w:bCs/>
          <w:sz w:val="22"/>
          <w:szCs w:val="22"/>
        </w:rPr>
        <w:t>111</w:t>
      </w:r>
      <w:r>
        <w:rPr>
          <w:b/>
          <w:bCs/>
          <w:sz w:val="22"/>
          <w:szCs w:val="22"/>
          <w:lang w:val="en-US"/>
        </w:rPr>
        <w:t> </w:t>
      </w:r>
      <w:r w:rsidRPr="00A73DD2">
        <w:rPr>
          <w:b/>
          <w:bCs/>
          <w:sz w:val="22"/>
          <w:szCs w:val="22"/>
        </w:rPr>
        <w:t>843</w:t>
      </w:r>
      <w:r>
        <w:rPr>
          <w:bCs/>
          <w:sz w:val="22"/>
          <w:szCs w:val="22"/>
        </w:rPr>
        <w:t>.</w:t>
      </w:r>
    </w:p>
    <w:p w14:paraId="43D89FFF" w14:textId="77777777" w:rsidR="00404701" w:rsidRDefault="00404701" w:rsidP="00404701">
      <w:pPr>
        <w:widowControl/>
        <w:spacing w:before="120" w:line="220" w:lineRule="exac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Число голосов, приходившихся на голосующие акции общества по данному вопросу повестки дня, определенное с учетом положений пункта 4.24 Положения:</w:t>
      </w:r>
      <w:r>
        <w:rPr>
          <w:sz w:val="22"/>
          <w:szCs w:val="22"/>
        </w:rPr>
        <w:t xml:space="preserve"> </w:t>
      </w:r>
      <w:r w:rsidRPr="00A73DD2">
        <w:rPr>
          <w:b/>
          <w:bCs/>
          <w:sz w:val="22"/>
          <w:szCs w:val="22"/>
        </w:rPr>
        <w:t>68</w:t>
      </w:r>
      <w:r>
        <w:rPr>
          <w:b/>
          <w:bCs/>
          <w:sz w:val="22"/>
          <w:szCs w:val="22"/>
          <w:lang w:val="en-US"/>
        </w:rPr>
        <w:t> </w:t>
      </w:r>
      <w:r w:rsidRPr="00A73DD2">
        <w:rPr>
          <w:b/>
          <w:bCs/>
          <w:sz w:val="22"/>
          <w:szCs w:val="22"/>
        </w:rPr>
        <w:t>591</w:t>
      </w:r>
      <w:r>
        <w:rPr>
          <w:bCs/>
          <w:sz w:val="22"/>
          <w:szCs w:val="22"/>
        </w:rPr>
        <w:t>.</w:t>
      </w:r>
    </w:p>
    <w:p w14:paraId="687EE036" w14:textId="77777777" w:rsidR="00404701" w:rsidRDefault="00404701" w:rsidP="00404701">
      <w:pPr>
        <w:widowControl/>
        <w:spacing w:before="120"/>
        <w:jc w:val="both"/>
        <w:rPr>
          <w:bCs/>
          <w:sz w:val="22"/>
          <w:szCs w:val="22"/>
        </w:rPr>
      </w:pPr>
      <w:r>
        <w:rPr>
          <w:color w:val="000000"/>
          <w:sz w:val="22"/>
          <w:szCs w:val="22"/>
        </w:rPr>
        <w:t xml:space="preserve">Число голосов, которыми обладали лица, принявшие участие в общем собрании, по данному вопросу повестки дня: </w:t>
      </w:r>
      <w:r w:rsidRPr="00A73DD2">
        <w:rPr>
          <w:b/>
          <w:sz w:val="22"/>
          <w:szCs w:val="22"/>
        </w:rPr>
        <w:t>41</w:t>
      </w:r>
      <w:r>
        <w:rPr>
          <w:b/>
          <w:sz w:val="22"/>
          <w:szCs w:val="22"/>
          <w:lang w:val="en-US"/>
        </w:rPr>
        <w:t> </w:t>
      </w:r>
      <w:r w:rsidRPr="00A73DD2">
        <w:rPr>
          <w:b/>
          <w:sz w:val="22"/>
          <w:szCs w:val="22"/>
        </w:rPr>
        <w:t>807</w:t>
      </w:r>
      <w:r>
        <w:rPr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>Кворум</w:t>
      </w:r>
      <w:r>
        <w:rPr>
          <w:b/>
          <w:color w:val="000000"/>
        </w:rPr>
        <w:t xml:space="preserve"> </w:t>
      </w:r>
      <w:r>
        <w:rPr>
          <w:color w:val="000000"/>
        </w:rPr>
        <w:t>-</w:t>
      </w:r>
      <w:r>
        <w:rPr>
          <w:b/>
          <w:color w:val="000000"/>
        </w:rPr>
        <w:t xml:space="preserve"> </w:t>
      </w:r>
      <w:r w:rsidRPr="00A73DD2">
        <w:rPr>
          <w:b/>
          <w:bCs/>
          <w:sz w:val="22"/>
          <w:szCs w:val="22"/>
        </w:rPr>
        <w:t>60.9511</w:t>
      </w:r>
      <w:r>
        <w:rPr>
          <w:bCs/>
          <w:sz w:val="22"/>
          <w:szCs w:val="22"/>
        </w:rPr>
        <w:t xml:space="preserve">%. </w:t>
      </w:r>
      <w:r>
        <w:rPr>
          <w:color w:val="000000"/>
          <w:sz w:val="22"/>
          <w:szCs w:val="22"/>
        </w:rPr>
        <w:t>Кворум по данному вопросу</w:t>
      </w:r>
      <w:r>
        <w:rPr>
          <w:b/>
          <w:color w:val="000000"/>
          <w:sz w:val="22"/>
          <w:szCs w:val="22"/>
        </w:rPr>
        <w:t xml:space="preserve"> </w:t>
      </w:r>
      <w:r w:rsidRPr="00A73DD2">
        <w:rPr>
          <w:b/>
          <w:color w:val="000000"/>
          <w:sz w:val="22"/>
          <w:szCs w:val="22"/>
        </w:rPr>
        <w:t>имеется</w:t>
      </w:r>
      <w:r>
        <w:rPr>
          <w:bCs/>
          <w:sz w:val="22"/>
          <w:szCs w:val="22"/>
        </w:rPr>
        <w:t>.</w:t>
      </w:r>
    </w:p>
    <w:p w14:paraId="666C6B01" w14:textId="77777777" w:rsidR="00404701" w:rsidRDefault="00404701" w:rsidP="00404701">
      <w:pPr>
        <w:widowControl/>
        <w:spacing w:before="120" w:after="120" w:line="220" w:lineRule="exact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Результаты голосования по вопросу повестки дня:</w:t>
      </w:r>
    </w:p>
    <w:tbl>
      <w:tblPr>
        <w:tblW w:w="96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1985"/>
        <w:gridCol w:w="1984"/>
        <w:gridCol w:w="1843"/>
        <w:gridCol w:w="1984"/>
      </w:tblGrid>
      <w:tr w:rsidR="00404701" w14:paraId="2F030158" w14:textId="77777777" w:rsidTr="0070595F">
        <w:trPr>
          <w:cantSplit/>
          <w:trHeight w:val="314"/>
        </w:trPr>
        <w:tc>
          <w:tcPr>
            <w:tcW w:w="1843" w:type="dxa"/>
            <w:tcBorders>
              <w:bottom w:val="nil"/>
            </w:tcBorders>
            <w:shd w:val="pct15" w:color="auto" w:fill="FFFFFF"/>
          </w:tcPr>
          <w:p w14:paraId="6851FB13" w14:textId="77777777" w:rsidR="00404701" w:rsidRDefault="00404701" w:rsidP="0070595F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pct15" w:color="auto" w:fill="FFFFFF"/>
            <w:vAlign w:val="center"/>
          </w:tcPr>
          <w:p w14:paraId="2C19EF74" w14:textId="77777777" w:rsidR="00404701" w:rsidRDefault="00404701" w:rsidP="0070595F">
            <w:pPr>
              <w:pStyle w:val="2"/>
              <w:widowControl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За</w:t>
            </w:r>
          </w:p>
        </w:tc>
        <w:tc>
          <w:tcPr>
            <w:tcW w:w="1984" w:type="dxa"/>
            <w:shd w:val="pct15" w:color="auto" w:fill="FFFFFF"/>
            <w:vAlign w:val="center"/>
          </w:tcPr>
          <w:p w14:paraId="7A041007" w14:textId="77777777" w:rsidR="00404701" w:rsidRDefault="00404701" w:rsidP="0070595F">
            <w:pPr>
              <w:pStyle w:val="8"/>
              <w:widowControl/>
              <w:rPr>
                <w:color w:val="000000"/>
                <w:sz w:val="22"/>
                <w:szCs w:val="18"/>
              </w:rPr>
            </w:pPr>
            <w:r>
              <w:rPr>
                <w:color w:val="000000"/>
                <w:sz w:val="22"/>
                <w:szCs w:val="18"/>
              </w:rPr>
              <w:t>Против</w:t>
            </w:r>
          </w:p>
        </w:tc>
        <w:tc>
          <w:tcPr>
            <w:tcW w:w="1843" w:type="dxa"/>
            <w:tcBorders>
              <w:bottom w:val="nil"/>
            </w:tcBorders>
            <w:shd w:val="pct15" w:color="auto" w:fill="FFFFFF"/>
            <w:vAlign w:val="center"/>
          </w:tcPr>
          <w:p w14:paraId="08E7C30C" w14:textId="77777777" w:rsidR="00404701" w:rsidRDefault="00404701" w:rsidP="0070595F">
            <w:pPr>
              <w:pStyle w:val="7"/>
              <w:widowControl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Воздержался</w:t>
            </w:r>
          </w:p>
        </w:tc>
        <w:tc>
          <w:tcPr>
            <w:tcW w:w="1984" w:type="dxa"/>
            <w:tcBorders>
              <w:bottom w:val="nil"/>
            </w:tcBorders>
            <w:shd w:val="pct15" w:color="auto" w:fill="FFFFFF"/>
          </w:tcPr>
          <w:p w14:paraId="3E32696B" w14:textId="77777777" w:rsidR="00404701" w:rsidRDefault="00404701" w:rsidP="0070595F">
            <w:pPr>
              <w:pStyle w:val="7"/>
              <w:widowControl/>
              <w:jc w:val="center"/>
              <w:rPr>
                <w:color w:val="000000"/>
                <w:sz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Голоса, </w:t>
            </w:r>
            <w:proofErr w:type="gramStart"/>
            <w:r>
              <w:rPr>
                <w:b w:val="0"/>
                <w:color w:val="000000"/>
                <w:sz w:val="22"/>
                <w:szCs w:val="22"/>
              </w:rPr>
              <w:t>неподсчитанные  в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связи с признанием бюллетеней недействительными или по иным основаниям</w:t>
            </w:r>
          </w:p>
        </w:tc>
      </w:tr>
      <w:tr w:rsidR="00404701" w14:paraId="650CDBE3" w14:textId="77777777" w:rsidTr="0070595F">
        <w:trPr>
          <w:cantSplit/>
          <w:trHeight w:val="396"/>
        </w:trPr>
        <w:tc>
          <w:tcPr>
            <w:tcW w:w="1843" w:type="dxa"/>
            <w:shd w:val="pct15" w:color="auto" w:fill="FFFFFF"/>
            <w:vAlign w:val="center"/>
          </w:tcPr>
          <w:p w14:paraId="21574DC9" w14:textId="77777777" w:rsidR="00404701" w:rsidRDefault="00404701" w:rsidP="0070595F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Число голосов</w:t>
            </w:r>
          </w:p>
        </w:tc>
        <w:tc>
          <w:tcPr>
            <w:tcW w:w="1985" w:type="dxa"/>
            <w:vAlign w:val="center"/>
          </w:tcPr>
          <w:p w14:paraId="2D4FD011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34 681</w:t>
            </w:r>
          </w:p>
        </w:tc>
        <w:tc>
          <w:tcPr>
            <w:tcW w:w="1984" w:type="dxa"/>
            <w:vAlign w:val="center"/>
          </w:tcPr>
          <w:p w14:paraId="69EDF0EB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7 012</w:t>
            </w:r>
          </w:p>
        </w:tc>
        <w:tc>
          <w:tcPr>
            <w:tcW w:w="1843" w:type="dxa"/>
            <w:vAlign w:val="center"/>
          </w:tcPr>
          <w:p w14:paraId="684051EB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86</w:t>
            </w:r>
          </w:p>
        </w:tc>
        <w:tc>
          <w:tcPr>
            <w:tcW w:w="1984" w:type="dxa"/>
            <w:vAlign w:val="center"/>
          </w:tcPr>
          <w:p w14:paraId="06938974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28</w:t>
            </w:r>
          </w:p>
        </w:tc>
      </w:tr>
      <w:tr w:rsidR="00404701" w14:paraId="242B844E" w14:textId="77777777" w:rsidTr="0070595F">
        <w:trPr>
          <w:cantSplit/>
        </w:trPr>
        <w:tc>
          <w:tcPr>
            <w:tcW w:w="1843" w:type="dxa"/>
            <w:shd w:val="pct15" w:color="auto" w:fill="FFFFFF"/>
            <w:vAlign w:val="center"/>
          </w:tcPr>
          <w:p w14:paraId="395C8EDF" w14:textId="77777777" w:rsidR="00404701" w:rsidRDefault="00404701" w:rsidP="0070595F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% от принявших участие в собрании</w:t>
            </w:r>
          </w:p>
        </w:tc>
        <w:tc>
          <w:tcPr>
            <w:tcW w:w="1985" w:type="dxa"/>
            <w:vAlign w:val="center"/>
          </w:tcPr>
          <w:p w14:paraId="2EE1E112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82.9550</w:t>
            </w:r>
          </w:p>
        </w:tc>
        <w:tc>
          <w:tcPr>
            <w:tcW w:w="1984" w:type="dxa"/>
            <w:vAlign w:val="center"/>
          </w:tcPr>
          <w:p w14:paraId="2A844422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16.7723</w:t>
            </w:r>
          </w:p>
        </w:tc>
        <w:tc>
          <w:tcPr>
            <w:tcW w:w="1843" w:type="dxa"/>
            <w:vAlign w:val="center"/>
          </w:tcPr>
          <w:p w14:paraId="2F36A8F7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0.2057</w:t>
            </w:r>
          </w:p>
        </w:tc>
        <w:tc>
          <w:tcPr>
            <w:tcW w:w="1984" w:type="dxa"/>
            <w:vAlign w:val="center"/>
          </w:tcPr>
          <w:p w14:paraId="5EFCD2B0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0.0670</w:t>
            </w:r>
          </w:p>
        </w:tc>
      </w:tr>
    </w:tbl>
    <w:p w14:paraId="347F5A10" w14:textId="77777777" w:rsidR="00404701" w:rsidRDefault="00404701" w:rsidP="00404701">
      <w:pPr>
        <w:widowControl/>
        <w:spacing w:before="12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Принятое решение</w:t>
      </w:r>
      <w:proofErr w:type="gramStart"/>
      <w:r>
        <w:rPr>
          <w:b/>
          <w:bCs/>
          <w:sz w:val="22"/>
          <w:szCs w:val="22"/>
        </w:rPr>
        <w:t>:</w:t>
      </w:r>
      <w:r>
        <w:rPr>
          <w:bCs/>
          <w:sz w:val="22"/>
          <w:szCs w:val="22"/>
        </w:rPr>
        <w:t xml:space="preserve"> </w:t>
      </w:r>
      <w:r w:rsidRPr="00A73DD2">
        <w:rPr>
          <w:bCs/>
          <w:sz w:val="22"/>
          <w:szCs w:val="22"/>
        </w:rPr>
        <w:t>Утвердить</w:t>
      </w:r>
      <w:proofErr w:type="gramEnd"/>
      <w:r w:rsidRPr="00A73DD2">
        <w:rPr>
          <w:bCs/>
          <w:sz w:val="22"/>
          <w:szCs w:val="22"/>
        </w:rPr>
        <w:t xml:space="preserve"> убыток в сумме 57 871 </w:t>
      </w:r>
      <w:proofErr w:type="spellStart"/>
      <w:r w:rsidRPr="00A73DD2">
        <w:rPr>
          <w:bCs/>
          <w:sz w:val="22"/>
          <w:szCs w:val="22"/>
        </w:rPr>
        <w:t>тыс.руб</w:t>
      </w:r>
      <w:proofErr w:type="spellEnd"/>
      <w:r w:rsidRPr="00A73DD2">
        <w:rPr>
          <w:bCs/>
          <w:sz w:val="22"/>
          <w:szCs w:val="22"/>
        </w:rPr>
        <w:t>. Дивиденды по итогам 2025 финансового года по обыкновенным и привилегированным акциям не начислять и не выплачивать</w:t>
      </w:r>
      <w:r w:rsidRPr="00506AD2">
        <w:rPr>
          <w:bCs/>
          <w:sz w:val="22"/>
          <w:szCs w:val="22"/>
        </w:rPr>
        <w:t>.</w:t>
      </w:r>
    </w:p>
    <w:p w14:paraId="18BC89F4" w14:textId="77777777" w:rsidR="00125738" w:rsidRPr="00125738" w:rsidRDefault="00125738" w:rsidP="00125738">
      <w:pPr>
        <w:widowControl/>
        <w:spacing w:before="120"/>
        <w:jc w:val="both"/>
        <w:rPr>
          <w:bCs/>
          <w:sz w:val="22"/>
          <w:szCs w:val="22"/>
        </w:rPr>
      </w:pPr>
    </w:p>
    <w:p w14:paraId="3E0599FF" w14:textId="77777777" w:rsidR="00404701" w:rsidRPr="00D13D85" w:rsidRDefault="00404701" w:rsidP="00404701">
      <w:pPr>
        <w:widowControl/>
        <w:tabs>
          <w:tab w:val="left" w:pos="-142"/>
          <w:tab w:val="left" w:pos="426"/>
        </w:tabs>
        <w:autoSpaceDN w:val="0"/>
        <w:contextualSpacing/>
        <w:jc w:val="both"/>
        <w:outlineLvl w:val="0"/>
        <w:rPr>
          <w:rFonts w:eastAsia="SimSun"/>
          <w:sz w:val="22"/>
          <w:szCs w:val="22"/>
        </w:rPr>
      </w:pPr>
      <w:r w:rsidRPr="00D13D85">
        <w:rPr>
          <w:rFonts w:eastAsia="SimSun"/>
          <w:b/>
          <w:bCs/>
          <w:sz w:val="22"/>
          <w:szCs w:val="22"/>
          <w:lang w:eastAsia="zh-CN"/>
        </w:rPr>
        <w:t>Вопрос </w:t>
      </w:r>
      <w:r>
        <w:rPr>
          <w:rFonts w:eastAsia="SimSun"/>
          <w:b/>
          <w:bCs/>
          <w:sz w:val="22"/>
          <w:szCs w:val="22"/>
          <w:lang w:eastAsia="zh-CN"/>
        </w:rPr>
        <w:t>4</w:t>
      </w:r>
      <w:r w:rsidRPr="00D13D85">
        <w:rPr>
          <w:rFonts w:eastAsia="SimSun"/>
          <w:b/>
          <w:bCs/>
          <w:sz w:val="22"/>
          <w:szCs w:val="22"/>
          <w:lang w:eastAsia="zh-CN"/>
        </w:rPr>
        <w:t xml:space="preserve">. </w:t>
      </w:r>
      <w:r w:rsidRPr="00593539">
        <w:rPr>
          <w:rFonts w:eastAsia="SimSun"/>
          <w:b/>
          <w:bCs/>
          <w:sz w:val="22"/>
          <w:szCs w:val="22"/>
          <w:lang w:eastAsia="zh-CN"/>
        </w:rPr>
        <w:t xml:space="preserve">Об избрании Совета директоров ПАО </w:t>
      </w:r>
      <w:r>
        <w:rPr>
          <w:rFonts w:eastAsia="SimSun"/>
          <w:b/>
          <w:bCs/>
          <w:sz w:val="22"/>
          <w:szCs w:val="22"/>
          <w:lang w:eastAsia="zh-CN"/>
        </w:rPr>
        <w:t>"</w:t>
      </w:r>
      <w:r w:rsidRPr="00593539">
        <w:rPr>
          <w:rFonts w:eastAsia="SimSun"/>
          <w:b/>
          <w:bCs/>
          <w:sz w:val="22"/>
          <w:szCs w:val="22"/>
          <w:lang w:eastAsia="zh-CN"/>
        </w:rPr>
        <w:t>Телемеханика</w:t>
      </w:r>
      <w:r>
        <w:rPr>
          <w:rFonts w:eastAsia="SimSun"/>
          <w:b/>
          <w:bCs/>
          <w:sz w:val="22"/>
          <w:szCs w:val="22"/>
          <w:lang w:eastAsia="zh-CN"/>
        </w:rPr>
        <w:t>".</w:t>
      </w:r>
    </w:p>
    <w:p w14:paraId="77F1A3AD" w14:textId="77777777" w:rsidR="00404701" w:rsidRDefault="00404701" w:rsidP="00404701">
      <w:pPr>
        <w:widowControl/>
        <w:tabs>
          <w:tab w:val="left" w:pos="284"/>
        </w:tabs>
        <w:spacing w:before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Число голосов, которыми обладали лица, включенные в список лиц, имеющих право голоса при принятии решений общим собранием акционеров, для голосования по данному вопросу повестки дня: </w:t>
      </w:r>
      <w:r>
        <w:rPr>
          <w:b/>
          <w:bCs/>
          <w:sz w:val="22"/>
          <w:szCs w:val="22"/>
        </w:rPr>
        <w:t>559 215</w:t>
      </w:r>
      <w:r>
        <w:rPr>
          <w:bCs/>
          <w:sz w:val="22"/>
          <w:szCs w:val="22"/>
        </w:rPr>
        <w:t>.</w:t>
      </w:r>
    </w:p>
    <w:p w14:paraId="0C210E19" w14:textId="77777777" w:rsidR="00404701" w:rsidRDefault="00404701" w:rsidP="00404701">
      <w:pPr>
        <w:widowControl/>
        <w:tabs>
          <w:tab w:val="left" w:pos="284"/>
        </w:tabs>
        <w:spacing w:before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Число голосов, приходившихся на голосующие акции общества по данному вопросу повестки дня, определенное с учетом положений пункта 4.24 Положения: </w:t>
      </w:r>
      <w:r w:rsidRPr="00A73DD2">
        <w:rPr>
          <w:b/>
          <w:bCs/>
          <w:sz w:val="22"/>
          <w:szCs w:val="22"/>
        </w:rPr>
        <w:t>342</w:t>
      </w:r>
      <w:r>
        <w:rPr>
          <w:b/>
          <w:bCs/>
          <w:sz w:val="22"/>
          <w:szCs w:val="22"/>
          <w:lang w:val="en-US"/>
        </w:rPr>
        <w:t> </w:t>
      </w:r>
      <w:r w:rsidRPr="00A73DD2">
        <w:rPr>
          <w:b/>
          <w:bCs/>
          <w:sz w:val="22"/>
          <w:szCs w:val="22"/>
        </w:rPr>
        <w:t>955</w:t>
      </w:r>
      <w:r>
        <w:rPr>
          <w:bCs/>
          <w:sz w:val="22"/>
          <w:szCs w:val="22"/>
        </w:rPr>
        <w:t>.</w:t>
      </w:r>
    </w:p>
    <w:p w14:paraId="6B269E6F" w14:textId="77777777" w:rsidR="00404701" w:rsidRDefault="00404701" w:rsidP="00404701">
      <w:pPr>
        <w:widowControl/>
        <w:tabs>
          <w:tab w:val="left" w:pos="284"/>
        </w:tabs>
        <w:spacing w:before="120"/>
        <w:jc w:val="both"/>
        <w:rPr>
          <w:bCs/>
          <w:sz w:val="22"/>
          <w:szCs w:val="22"/>
        </w:rPr>
      </w:pPr>
      <w:r>
        <w:rPr>
          <w:color w:val="000000"/>
          <w:sz w:val="22"/>
          <w:szCs w:val="22"/>
        </w:rPr>
        <w:t xml:space="preserve">Число голосов, которыми обладали лица, принявшие участие в общем собрании, по данному   вопросу повестки дня: </w:t>
      </w:r>
      <w:r>
        <w:rPr>
          <w:b/>
          <w:bCs/>
          <w:sz w:val="22"/>
          <w:szCs w:val="22"/>
        </w:rPr>
        <w:t>209 035</w:t>
      </w:r>
      <w:r>
        <w:rPr>
          <w:bCs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>Кворум</w:t>
      </w:r>
      <w:r>
        <w:rPr>
          <w:color w:val="000000"/>
        </w:rPr>
        <w:t xml:space="preserve"> -</w:t>
      </w:r>
      <w:r>
        <w:rPr>
          <w:b/>
          <w:color w:val="000000"/>
        </w:rPr>
        <w:t xml:space="preserve"> </w:t>
      </w:r>
      <w:r w:rsidRPr="00A73DD2">
        <w:rPr>
          <w:b/>
          <w:bCs/>
          <w:sz w:val="22"/>
          <w:szCs w:val="22"/>
        </w:rPr>
        <w:t>60.9511</w:t>
      </w:r>
      <w:r>
        <w:rPr>
          <w:bCs/>
          <w:sz w:val="22"/>
          <w:szCs w:val="22"/>
        </w:rPr>
        <w:t xml:space="preserve">%. Кворум </w:t>
      </w:r>
      <w:r>
        <w:rPr>
          <w:color w:val="000000"/>
        </w:rPr>
        <w:t>по данному вопросу</w:t>
      </w:r>
      <w:r>
        <w:rPr>
          <w:b/>
          <w:bCs/>
          <w:sz w:val="22"/>
          <w:szCs w:val="22"/>
        </w:rPr>
        <w:t xml:space="preserve"> </w:t>
      </w:r>
      <w:r w:rsidRPr="00A73DD2">
        <w:rPr>
          <w:b/>
          <w:bCs/>
          <w:sz w:val="22"/>
          <w:szCs w:val="22"/>
        </w:rPr>
        <w:t>имеется</w:t>
      </w:r>
      <w:r>
        <w:rPr>
          <w:bCs/>
          <w:sz w:val="22"/>
          <w:szCs w:val="22"/>
        </w:rPr>
        <w:t>.</w:t>
      </w:r>
    </w:p>
    <w:p w14:paraId="439901DC" w14:textId="77777777" w:rsidR="00404701" w:rsidRDefault="00404701" w:rsidP="00404701">
      <w:pPr>
        <w:tabs>
          <w:tab w:val="left" w:pos="284"/>
        </w:tabs>
        <w:spacing w:before="120" w:after="12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Результаты голосования по вопросу повестки дня:</w:t>
      </w:r>
    </w:p>
    <w:p w14:paraId="5FE9205F" w14:textId="77777777" w:rsidR="00404701" w:rsidRDefault="00404701" w:rsidP="00404701">
      <w:pPr>
        <w:tabs>
          <w:tab w:val="left" w:pos="284"/>
        </w:tabs>
        <w:spacing w:line="80" w:lineRule="exact"/>
        <w:jc w:val="center"/>
        <w:rPr>
          <w:b/>
          <w:bCs/>
          <w:color w:val="000000"/>
          <w:sz w:val="22"/>
          <w:szCs w:val="22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5528"/>
        <w:gridCol w:w="3403"/>
      </w:tblGrid>
      <w:tr w:rsidR="00404701" w14:paraId="48C26A0D" w14:textId="77777777" w:rsidTr="007A632C">
        <w:tc>
          <w:tcPr>
            <w:tcW w:w="567" w:type="dxa"/>
            <w:shd w:val="pct15" w:color="auto" w:fill="FFFFFF"/>
            <w:vAlign w:val="center"/>
          </w:tcPr>
          <w:p w14:paraId="0D8BD958" w14:textId="77777777" w:rsidR="00404701" w:rsidRDefault="00404701" w:rsidP="0070595F">
            <w:pPr>
              <w:tabs>
                <w:tab w:val="left" w:pos="284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528" w:type="dxa"/>
            <w:shd w:val="pct15" w:color="auto" w:fill="FFFFFF"/>
            <w:vAlign w:val="center"/>
          </w:tcPr>
          <w:p w14:paraId="491DCFF9" w14:textId="77777777" w:rsidR="00404701" w:rsidRDefault="00404701" w:rsidP="0070595F">
            <w:pPr>
              <w:tabs>
                <w:tab w:val="left" w:pos="284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ФИО кандидата в Совет директоров</w:t>
            </w:r>
          </w:p>
        </w:tc>
        <w:tc>
          <w:tcPr>
            <w:tcW w:w="3403" w:type="dxa"/>
            <w:shd w:val="pct15" w:color="auto" w:fill="FFFFFF"/>
            <w:vAlign w:val="center"/>
          </w:tcPr>
          <w:p w14:paraId="17C0567B" w14:textId="77777777" w:rsidR="00404701" w:rsidRDefault="00404701" w:rsidP="0070595F">
            <w:pPr>
              <w:tabs>
                <w:tab w:val="left" w:pos="284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Число кумулятивных голосов</w:t>
            </w:r>
          </w:p>
        </w:tc>
      </w:tr>
      <w:tr w:rsidR="00404701" w14:paraId="18445BE1" w14:textId="77777777" w:rsidTr="007A632C">
        <w:tc>
          <w:tcPr>
            <w:tcW w:w="567" w:type="dxa"/>
          </w:tcPr>
          <w:p w14:paraId="656B457E" w14:textId="77777777" w:rsidR="00404701" w:rsidRDefault="00404701" w:rsidP="0070595F">
            <w:pPr>
              <w:widowControl/>
              <w:tabs>
                <w:tab w:val="left" w:pos="284"/>
              </w:tabs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5528" w:type="dxa"/>
            <w:vAlign w:val="center"/>
          </w:tcPr>
          <w:p w14:paraId="5F55EBA2" w14:textId="77777777" w:rsidR="00404701" w:rsidRDefault="00404701" w:rsidP="0070595F">
            <w:pPr>
              <w:widowControl/>
              <w:tabs>
                <w:tab w:val="left" w:pos="284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Бавижев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Михаил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Данильевич</w:t>
            </w:r>
            <w:proofErr w:type="spellEnd"/>
          </w:p>
        </w:tc>
        <w:tc>
          <w:tcPr>
            <w:tcW w:w="3403" w:type="dxa"/>
            <w:vAlign w:val="center"/>
          </w:tcPr>
          <w:p w14:paraId="7E3D7F2A" w14:textId="77777777" w:rsidR="00404701" w:rsidRDefault="00404701" w:rsidP="0070595F">
            <w:pPr>
              <w:tabs>
                <w:tab w:val="left" w:pos="284"/>
              </w:tabs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  <w:lang w:val="en-US"/>
              </w:rPr>
              <w:t>34 058</w:t>
            </w:r>
          </w:p>
        </w:tc>
      </w:tr>
      <w:tr w:rsidR="00404701" w14:paraId="29DFA3BA" w14:textId="77777777" w:rsidTr="007A632C">
        <w:tc>
          <w:tcPr>
            <w:tcW w:w="567" w:type="dxa"/>
          </w:tcPr>
          <w:p w14:paraId="118596B1" w14:textId="77777777" w:rsidR="00404701" w:rsidRDefault="00404701" w:rsidP="0070595F">
            <w:pPr>
              <w:widowControl/>
              <w:tabs>
                <w:tab w:val="left" w:pos="284"/>
              </w:tabs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5528" w:type="dxa"/>
            <w:vAlign w:val="center"/>
          </w:tcPr>
          <w:p w14:paraId="4CF2B082" w14:textId="77777777" w:rsidR="00404701" w:rsidRDefault="00404701" w:rsidP="0070595F">
            <w:pPr>
              <w:widowControl/>
              <w:tabs>
                <w:tab w:val="left" w:pos="284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Безганс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Владимир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Эдуардович</w:t>
            </w:r>
            <w:proofErr w:type="spellEnd"/>
          </w:p>
        </w:tc>
        <w:tc>
          <w:tcPr>
            <w:tcW w:w="3403" w:type="dxa"/>
            <w:vAlign w:val="center"/>
          </w:tcPr>
          <w:p w14:paraId="156A4B83" w14:textId="77777777" w:rsidR="00404701" w:rsidRDefault="00404701" w:rsidP="0070595F">
            <w:pPr>
              <w:tabs>
                <w:tab w:val="left" w:pos="284"/>
              </w:tabs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  <w:lang w:val="en-US"/>
              </w:rPr>
              <w:t>34 613</w:t>
            </w:r>
          </w:p>
        </w:tc>
      </w:tr>
      <w:tr w:rsidR="00404701" w14:paraId="505EDBB2" w14:textId="77777777" w:rsidTr="007A632C">
        <w:tc>
          <w:tcPr>
            <w:tcW w:w="567" w:type="dxa"/>
          </w:tcPr>
          <w:p w14:paraId="0398E6D3" w14:textId="77777777" w:rsidR="00404701" w:rsidRDefault="00404701" w:rsidP="0070595F">
            <w:pPr>
              <w:widowControl/>
              <w:tabs>
                <w:tab w:val="left" w:pos="284"/>
              </w:tabs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5528" w:type="dxa"/>
            <w:vAlign w:val="center"/>
          </w:tcPr>
          <w:p w14:paraId="1BDBCE5F" w14:textId="77777777" w:rsidR="00404701" w:rsidRDefault="00404701" w:rsidP="0070595F">
            <w:pPr>
              <w:widowControl/>
              <w:tabs>
                <w:tab w:val="left" w:pos="284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Бавижев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Амин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Данильевич</w:t>
            </w:r>
            <w:proofErr w:type="spellEnd"/>
          </w:p>
        </w:tc>
        <w:tc>
          <w:tcPr>
            <w:tcW w:w="3403" w:type="dxa"/>
            <w:vAlign w:val="center"/>
          </w:tcPr>
          <w:p w14:paraId="5A88E24F" w14:textId="77777777" w:rsidR="00404701" w:rsidRDefault="00404701" w:rsidP="0070595F">
            <w:pPr>
              <w:tabs>
                <w:tab w:val="left" w:pos="284"/>
              </w:tabs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  <w:lang w:val="en-US"/>
              </w:rPr>
              <w:t>34 158</w:t>
            </w:r>
          </w:p>
        </w:tc>
      </w:tr>
      <w:tr w:rsidR="00404701" w14:paraId="5555D6DC" w14:textId="77777777" w:rsidTr="007A632C">
        <w:tc>
          <w:tcPr>
            <w:tcW w:w="567" w:type="dxa"/>
          </w:tcPr>
          <w:p w14:paraId="621F2430" w14:textId="77777777" w:rsidR="00404701" w:rsidRDefault="00404701" w:rsidP="0070595F">
            <w:pPr>
              <w:widowControl/>
              <w:tabs>
                <w:tab w:val="left" w:pos="284"/>
              </w:tabs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5528" w:type="dxa"/>
            <w:vAlign w:val="center"/>
          </w:tcPr>
          <w:p w14:paraId="5FBC2E30" w14:textId="77777777" w:rsidR="00404701" w:rsidRDefault="00404701" w:rsidP="0070595F">
            <w:pPr>
              <w:widowControl/>
              <w:tabs>
                <w:tab w:val="left" w:pos="284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Токарев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Николай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Матвеевич</w:t>
            </w:r>
            <w:proofErr w:type="spellEnd"/>
          </w:p>
        </w:tc>
        <w:tc>
          <w:tcPr>
            <w:tcW w:w="3403" w:type="dxa"/>
            <w:vAlign w:val="center"/>
          </w:tcPr>
          <w:p w14:paraId="5144BEBA" w14:textId="77777777" w:rsidR="00404701" w:rsidRDefault="00404701" w:rsidP="0070595F">
            <w:pPr>
              <w:tabs>
                <w:tab w:val="left" w:pos="284"/>
              </w:tabs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  <w:lang w:val="en-US"/>
              </w:rPr>
              <w:t>44 718</w:t>
            </w:r>
          </w:p>
        </w:tc>
      </w:tr>
      <w:tr w:rsidR="00404701" w14:paraId="5FA024EA" w14:textId="77777777" w:rsidTr="007A632C">
        <w:tc>
          <w:tcPr>
            <w:tcW w:w="567" w:type="dxa"/>
          </w:tcPr>
          <w:p w14:paraId="5920A856" w14:textId="77777777" w:rsidR="00404701" w:rsidRDefault="00404701" w:rsidP="0070595F">
            <w:pPr>
              <w:widowControl/>
              <w:tabs>
                <w:tab w:val="left" w:pos="284"/>
              </w:tabs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5528" w:type="dxa"/>
            <w:vAlign w:val="center"/>
          </w:tcPr>
          <w:p w14:paraId="54E6D318" w14:textId="77777777" w:rsidR="00404701" w:rsidRDefault="00404701" w:rsidP="0070595F">
            <w:pPr>
              <w:widowControl/>
              <w:tabs>
                <w:tab w:val="left" w:pos="284"/>
              </w:tabs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Конов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Магомет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en-US"/>
              </w:rPr>
              <w:t>Абубекирович</w:t>
            </w:r>
            <w:proofErr w:type="spellEnd"/>
          </w:p>
        </w:tc>
        <w:tc>
          <w:tcPr>
            <w:tcW w:w="3403" w:type="dxa"/>
            <w:vAlign w:val="center"/>
          </w:tcPr>
          <w:p w14:paraId="363D101E" w14:textId="77777777" w:rsidR="00404701" w:rsidRDefault="00404701" w:rsidP="0070595F">
            <w:pPr>
              <w:tabs>
                <w:tab w:val="left" w:pos="284"/>
              </w:tabs>
              <w:jc w:val="center"/>
              <w:rPr>
                <w:spacing w:val="-2"/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  <w:lang w:val="en-US"/>
              </w:rPr>
              <w:t>55 753</w:t>
            </w:r>
          </w:p>
        </w:tc>
      </w:tr>
      <w:tr w:rsidR="00404701" w14:paraId="1BB4B4F4" w14:textId="77777777" w:rsidTr="007A632C">
        <w:trPr>
          <w:cantSplit/>
        </w:trPr>
        <w:tc>
          <w:tcPr>
            <w:tcW w:w="6095" w:type="dxa"/>
            <w:gridSpan w:val="2"/>
            <w:tcBorders>
              <w:bottom w:val="nil"/>
            </w:tcBorders>
          </w:tcPr>
          <w:p w14:paraId="1DB512EE" w14:textId="77777777" w:rsidR="00404701" w:rsidRDefault="00404701" w:rsidP="0070595F">
            <w:pPr>
              <w:tabs>
                <w:tab w:val="left" w:pos="284"/>
              </w:tabs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"За":</w:t>
            </w:r>
          </w:p>
        </w:tc>
        <w:tc>
          <w:tcPr>
            <w:tcW w:w="3403" w:type="dxa"/>
            <w:tcBorders>
              <w:bottom w:val="nil"/>
            </w:tcBorders>
            <w:vAlign w:val="center"/>
          </w:tcPr>
          <w:p w14:paraId="46A3F9D8" w14:textId="77777777" w:rsidR="00404701" w:rsidRDefault="00404701" w:rsidP="0070595F">
            <w:pPr>
              <w:tabs>
                <w:tab w:val="left" w:pos="284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203 300</w:t>
            </w:r>
          </w:p>
        </w:tc>
      </w:tr>
      <w:tr w:rsidR="00404701" w14:paraId="649F4AE6" w14:textId="77777777" w:rsidTr="007A632C">
        <w:trPr>
          <w:cantSplit/>
        </w:trPr>
        <w:tc>
          <w:tcPr>
            <w:tcW w:w="6095" w:type="dxa"/>
            <w:gridSpan w:val="2"/>
          </w:tcPr>
          <w:p w14:paraId="7E8EB42D" w14:textId="77777777" w:rsidR="00404701" w:rsidRDefault="00404701" w:rsidP="0070595F">
            <w:pPr>
              <w:tabs>
                <w:tab w:val="left" w:pos="284"/>
              </w:tabs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"Против всех кандидатов":</w:t>
            </w:r>
          </w:p>
        </w:tc>
        <w:tc>
          <w:tcPr>
            <w:tcW w:w="3403" w:type="dxa"/>
            <w:vAlign w:val="center"/>
          </w:tcPr>
          <w:p w14:paraId="43A323C0" w14:textId="77777777" w:rsidR="00404701" w:rsidRDefault="00404701" w:rsidP="0070595F">
            <w:pPr>
              <w:tabs>
                <w:tab w:val="left" w:pos="284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5 170</w:t>
            </w:r>
          </w:p>
        </w:tc>
      </w:tr>
      <w:tr w:rsidR="00404701" w14:paraId="38E404EB" w14:textId="77777777" w:rsidTr="007A632C">
        <w:trPr>
          <w:cantSplit/>
        </w:trPr>
        <w:tc>
          <w:tcPr>
            <w:tcW w:w="6095" w:type="dxa"/>
            <w:gridSpan w:val="2"/>
            <w:tcBorders>
              <w:bottom w:val="nil"/>
            </w:tcBorders>
          </w:tcPr>
          <w:p w14:paraId="4E0944B4" w14:textId="77777777" w:rsidR="00404701" w:rsidRDefault="00404701" w:rsidP="0070595F">
            <w:pPr>
              <w:tabs>
                <w:tab w:val="left" w:pos="284"/>
              </w:tabs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"Воздержался по всем кандидатам":</w:t>
            </w:r>
          </w:p>
        </w:tc>
        <w:tc>
          <w:tcPr>
            <w:tcW w:w="3403" w:type="dxa"/>
            <w:tcBorders>
              <w:bottom w:val="nil"/>
            </w:tcBorders>
            <w:vAlign w:val="center"/>
          </w:tcPr>
          <w:p w14:paraId="549D7D7D" w14:textId="77777777" w:rsidR="00404701" w:rsidRDefault="00404701" w:rsidP="0070595F">
            <w:pPr>
              <w:tabs>
                <w:tab w:val="left" w:pos="284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0</w:t>
            </w:r>
          </w:p>
        </w:tc>
      </w:tr>
      <w:tr w:rsidR="00404701" w14:paraId="458B14E5" w14:textId="77777777" w:rsidTr="007A632C">
        <w:trPr>
          <w:cantSplit/>
        </w:trPr>
        <w:tc>
          <w:tcPr>
            <w:tcW w:w="6095" w:type="dxa"/>
            <w:gridSpan w:val="2"/>
          </w:tcPr>
          <w:p w14:paraId="1E9D836A" w14:textId="77777777" w:rsidR="00404701" w:rsidRDefault="00404701" w:rsidP="0070595F">
            <w:pPr>
              <w:tabs>
                <w:tab w:val="left" w:pos="284"/>
              </w:tabs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Недействительные или неподсчитанные по иным основаниям:</w:t>
            </w:r>
          </w:p>
        </w:tc>
        <w:tc>
          <w:tcPr>
            <w:tcW w:w="3403" w:type="dxa"/>
            <w:vAlign w:val="center"/>
          </w:tcPr>
          <w:p w14:paraId="1BC73D65" w14:textId="77777777" w:rsidR="00404701" w:rsidRDefault="00404701" w:rsidP="0070595F">
            <w:pPr>
              <w:tabs>
                <w:tab w:val="left" w:pos="284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565</w:t>
            </w:r>
          </w:p>
        </w:tc>
      </w:tr>
    </w:tbl>
    <w:p w14:paraId="03AD80CB" w14:textId="77777777" w:rsidR="00404701" w:rsidRPr="00A73DD2" w:rsidRDefault="00404701" w:rsidP="00404701">
      <w:pPr>
        <w:widowControl/>
        <w:spacing w:before="12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Принятое решение:</w:t>
      </w:r>
      <w:r w:rsidRPr="00A73DD2">
        <w:rPr>
          <w:bCs/>
          <w:sz w:val="22"/>
          <w:szCs w:val="22"/>
        </w:rPr>
        <w:t xml:space="preserve"> Избрать Совет директоров ПАО </w:t>
      </w:r>
      <w:r>
        <w:rPr>
          <w:bCs/>
          <w:sz w:val="22"/>
          <w:szCs w:val="22"/>
        </w:rPr>
        <w:t>"</w:t>
      </w:r>
      <w:r w:rsidRPr="00A73DD2">
        <w:rPr>
          <w:bCs/>
          <w:sz w:val="22"/>
          <w:szCs w:val="22"/>
        </w:rPr>
        <w:t>Телемеханика</w:t>
      </w:r>
      <w:r>
        <w:rPr>
          <w:bCs/>
          <w:sz w:val="22"/>
          <w:szCs w:val="22"/>
        </w:rPr>
        <w:t>"</w:t>
      </w:r>
      <w:r w:rsidRPr="00A73DD2">
        <w:rPr>
          <w:bCs/>
          <w:sz w:val="22"/>
          <w:szCs w:val="22"/>
        </w:rPr>
        <w:t xml:space="preserve"> в количестве 5 человек:</w:t>
      </w:r>
      <w:r>
        <w:rPr>
          <w:bCs/>
          <w:sz w:val="22"/>
          <w:szCs w:val="22"/>
        </w:rPr>
        <w:t xml:space="preserve"> </w:t>
      </w:r>
      <w:r w:rsidRPr="00A73DD2">
        <w:rPr>
          <w:bCs/>
          <w:sz w:val="22"/>
          <w:szCs w:val="22"/>
        </w:rPr>
        <w:t xml:space="preserve">Конов Магомет </w:t>
      </w:r>
      <w:proofErr w:type="spellStart"/>
      <w:r w:rsidRPr="00A73DD2">
        <w:rPr>
          <w:bCs/>
          <w:sz w:val="22"/>
          <w:szCs w:val="22"/>
        </w:rPr>
        <w:t>Абубекирович</w:t>
      </w:r>
      <w:proofErr w:type="spellEnd"/>
      <w:r>
        <w:rPr>
          <w:bCs/>
          <w:sz w:val="22"/>
          <w:szCs w:val="22"/>
        </w:rPr>
        <w:t xml:space="preserve">, </w:t>
      </w:r>
      <w:r w:rsidRPr="00A73DD2">
        <w:rPr>
          <w:bCs/>
          <w:sz w:val="22"/>
          <w:szCs w:val="22"/>
        </w:rPr>
        <w:t>Токарев Николай Матвеевич</w:t>
      </w:r>
      <w:r>
        <w:rPr>
          <w:bCs/>
          <w:sz w:val="22"/>
          <w:szCs w:val="22"/>
        </w:rPr>
        <w:t xml:space="preserve">, </w:t>
      </w:r>
      <w:proofErr w:type="spellStart"/>
      <w:r w:rsidRPr="00A73DD2">
        <w:rPr>
          <w:bCs/>
          <w:sz w:val="22"/>
          <w:szCs w:val="22"/>
        </w:rPr>
        <w:t>Безганс</w:t>
      </w:r>
      <w:proofErr w:type="spellEnd"/>
      <w:r w:rsidRPr="00A73DD2">
        <w:rPr>
          <w:bCs/>
          <w:sz w:val="22"/>
          <w:szCs w:val="22"/>
        </w:rPr>
        <w:t xml:space="preserve"> Владимир Эдуардович</w:t>
      </w:r>
      <w:r>
        <w:rPr>
          <w:bCs/>
          <w:sz w:val="22"/>
          <w:szCs w:val="22"/>
        </w:rPr>
        <w:t xml:space="preserve">, </w:t>
      </w:r>
      <w:proofErr w:type="spellStart"/>
      <w:r w:rsidRPr="00A73DD2">
        <w:rPr>
          <w:bCs/>
          <w:sz w:val="22"/>
          <w:szCs w:val="22"/>
        </w:rPr>
        <w:t>Бавижев</w:t>
      </w:r>
      <w:proofErr w:type="spellEnd"/>
      <w:r w:rsidRPr="00A73DD2">
        <w:rPr>
          <w:bCs/>
          <w:sz w:val="22"/>
          <w:szCs w:val="22"/>
        </w:rPr>
        <w:t xml:space="preserve"> Амин </w:t>
      </w:r>
      <w:proofErr w:type="spellStart"/>
      <w:r w:rsidRPr="00A73DD2">
        <w:rPr>
          <w:bCs/>
          <w:sz w:val="22"/>
          <w:szCs w:val="22"/>
        </w:rPr>
        <w:t>Данильевич</w:t>
      </w:r>
      <w:proofErr w:type="spellEnd"/>
      <w:r>
        <w:rPr>
          <w:bCs/>
          <w:sz w:val="22"/>
          <w:szCs w:val="22"/>
        </w:rPr>
        <w:t xml:space="preserve">, </w:t>
      </w:r>
      <w:proofErr w:type="spellStart"/>
      <w:r w:rsidRPr="00A73DD2">
        <w:rPr>
          <w:bCs/>
          <w:sz w:val="22"/>
          <w:szCs w:val="22"/>
        </w:rPr>
        <w:t>Бавижев</w:t>
      </w:r>
      <w:proofErr w:type="spellEnd"/>
      <w:r w:rsidRPr="00A73DD2">
        <w:rPr>
          <w:bCs/>
          <w:sz w:val="22"/>
          <w:szCs w:val="22"/>
        </w:rPr>
        <w:t xml:space="preserve"> Михаил </w:t>
      </w:r>
      <w:proofErr w:type="spellStart"/>
      <w:r w:rsidRPr="00A73DD2">
        <w:rPr>
          <w:bCs/>
          <w:sz w:val="22"/>
          <w:szCs w:val="22"/>
        </w:rPr>
        <w:t>Данильевич</w:t>
      </w:r>
      <w:proofErr w:type="spellEnd"/>
      <w:r>
        <w:rPr>
          <w:bCs/>
          <w:sz w:val="22"/>
          <w:szCs w:val="22"/>
        </w:rPr>
        <w:t>.</w:t>
      </w:r>
    </w:p>
    <w:p w14:paraId="323298EE" w14:textId="77777777" w:rsidR="00404701" w:rsidRDefault="00404701" w:rsidP="00404701">
      <w:pPr>
        <w:rPr>
          <w:sz w:val="22"/>
          <w:szCs w:val="22"/>
        </w:rPr>
      </w:pPr>
    </w:p>
    <w:p w14:paraId="5A21AA3E" w14:textId="77777777" w:rsidR="00404701" w:rsidRPr="00D13D85" w:rsidRDefault="00404701" w:rsidP="00404701">
      <w:pPr>
        <w:rPr>
          <w:sz w:val="22"/>
          <w:szCs w:val="22"/>
        </w:rPr>
      </w:pPr>
    </w:p>
    <w:p w14:paraId="588CE6D0" w14:textId="77777777" w:rsidR="00404701" w:rsidRPr="00D13D85" w:rsidRDefault="00404701" w:rsidP="00404701">
      <w:pPr>
        <w:widowControl/>
        <w:tabs>
          <w:tab w:val="left" w:pos="-142"/>
          <w:tab w:val="left" w:pos="426"/>
        </w:tabs>
        <w:autoSpaceDN w:val="0"/>
        <w:contextualSpacing/>
        <w:jc w:val="both"/>
        <w:outlineLvl w:val="0"/>
        <w:rPr>
          <w:rFonts w:eastAsia="SimSun"/>
          <w:sz w:val="22"/>
          <w:szCs w:val="22"/>
        </w:rPr>
      </w:pPr>
      <w:r w:rsidRPr="00D13D85">
        <w:rPr>
          <w:rFonts w:eastAsia="SimSun"/>
          <w:b/>
          <w:bCs/>
          <w:sz w:val="22"/>
          <w:szCs w:val="22"/>
          <w:lang w:eastAsia="zh-CN"/>
        </w:rPr>
        <w:t>Вопрос </w:t>
      </w:r>
      <w:r>
        <w:rPr>
          <w:rFonts w:eastAsia="SimSun"/>
          <w:b/>
          <w:bCs/>
          <w:sz w:val="22"/>
          <w:szCs w:val="22"/>
          <w:lang w:eastAsia="zh-CN"/>
        </w:rPr>
        <w:t>5</w:t>
      </w:r>
      <w:r w:rsidRPr="00D13D85">
        <w:rPr>
          <w:rFonts w:eastAsia="SimSun"/>
          <w:b/>
          <w:bCs/>
          <w:sz w:val="22"/>
          <w:szCs w:val="22"/>
          <w:lang w:eastAsia="zh-CN"/>
        </w:rPr>
        <w:t xml:space="preserve">. </w:t>
      </w:r>
      <w:r w:rsidRPr="00593539">
        <w:rPr>
          <w:rFonts w:eastAsia="SimSun"/>
          <w:b/>
          <w:bCs/>
          <w:sz w:val="22"/>
          <w:szCs w:val="22"/>
          <w:lang w:eastAsia="zh-CN"/>
        </w:rPr>
        <w:t xml:space="preserve">Об избрании Ревизионной комиссии ПАО </w:t>
      </w:r>
      <w:r>
        <w:rPr>
          <w:rFonts w:eastAsia="SimSun"/>
          <w:b/>
          <w:bCs/>
          <w:sz w:val="22"/>
          <w:szCs w:val="22"/>
          <w:lang w:eastAsia="zh-CN"/>
        </w:rPr>
        <w:t>"</w:t>
      </w:r>
      <w:r w:rsidRPr="00593539">
        <w:rPr>
          <w:rFonts w:eastAsia="SimSun"/>
          <w:b/>
          <w:bCs/>
          <w:sz w:val="22"/>
          <w:szCs w:val="22"/>
          <w:lang w:eastAsia="zh-CN"/>
        </w:rPr>
        <w:t>Телемеханика</w:t>
      </w:r>
      <w:r>
        <w:rPr>
          <w:rFonts w:eastAsia="SimSun"/>
          <w:b/>
          <w:bCs/>
          <w:sz w:val="22"/>
          <w:szCs w:val="22"/>
          <w:lang w:eastAsia="zh-CN"/>
        </w:rPr>
        <w:t>".</w:t>
      </w:r>
    </w:p>
    <w:p w14:paraId="54E708C4" w14:textId="77777777" w:rsidR="00404701" w:rsidRDefault="00404701" w:rsidP="00404701">
      <w:pPr>
        <w:widowControl/>
        <w:spacing w:before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Число голосов, которыми обладали лица, включенные в список лиц, имеющих право голоса при принятии решений общим собранием акционеров, для голосования по данному вопросу повестки дня: </w:t>
      </w:r>
      <w:r w:rsidRPr="00A73DD2">
        <w:rPr>
          <w:b/>
          <w:bCs/>
          <w:sz w:val="22"/>
          <w:szCs w:val="22"/>
        </w:rPr>
        <w:t>111</w:t>
      </w:r>
      <w:r>
        <w:rPr>
          <w:b/>
          <w:bCs/>
          <w:sz w:val="22"/>
          <w:szCs w:val="22"/>
          <w:lang w:val="en-US"/>
        </w:rPr>
        <w:t> </w:t>
      </w:r>
      <w:r w:rsidRPr="00A73DD2">
        <w:rPr>
          <w:b/>
          <w:bCs/>
          <w:sz w:val="22"/>
          <w:szCs w:val="22"/>
        </w:rPr>
        <w:t>843</w:t>
      </w:r>
      <w:r>
        <w:rPr>
          <w:bCs/>
          <w:sz w:val="22"/>
          <w:szCs w:val="22"/>
        </w:rPr>
        <w:t>.</w:t>
      </w:r>
    </w:p>
    <w:p w14:paraId="3E4818CD" w14:textId="77777777" w:rsidR="00404701" w:rsidRDefault="00404701" w:rsidP="00404701">
      <w:pPr>
        <w:widowControl/>
        <w:spacing w:before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Число голосов, приходившихся на голосующие акции общества по данному вопросу повестки дня, определенное с учетом положений пункта 4.24 Положения: </w:t>
      </w:r>
      <w:r w:rsidRPr="00A73DD2">
        <w:rPr>
          <w:b/>
          <w:bCs/>
          <w:sz w:val="22"/>
          <w:szCs w:val="22"/>
        </w:rPr>
        <w:t>68</w:t>
      </w:r>
      <w:r>
        <w:rPr>
          <w:b/>
          <w:bCs/>
          <w:sz w:val="22"/>
          <w:szCs w:val="22"/>
          <w:lang w:val="en-US"/>
        </w:rPr>
        <w:t> </w:t>
      </w:r>
      <w:r w:rsidRPr="00A73DD2">
        <w:rPr>
          <w:b/>
          <w:bCs/>
          <w:sz w:val="22"/>
          <w:szCs w:val="22"/>
        </w:rPr>
        <w:t>468</w:t>
      </w:r>
      <w:r>
        <w:rPr>
          <w:bCs/>
          <w:sz w:val="22"/>
          <w:szCs w:val="22"/>
        </w:rPr>
        <w:t>.</w:t>
      </w:r>
    </w:p>
    <w:p w14:paraId="6EEC42E4" w14:textId="77777777" w:rsidR="00404701" w:rsidRDefault="00404701" w:rsidP="00404701">
      <w:pPr>
        <w:widowControl/>
        <w:spacing w:before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Число голосов, которыми обладали лица, принявшие участие в общем собрании, по данному вопросу повестки дня: </w:t>
      </w:r>
      <w:r w:rsidRPr="00A73DD2">
        <w:rPr>
          <w:b/>
          <w:bCs/>
          <w:sz w:val="22"/>
          <w:szCs w:val="22"/>
        </w:rPr>
        <w:t>41</w:t>
      </w:r>
      <w:r>
        <w:rPr>
          <w:b/>
          <w:bCs/>
          <w:sz w:val="22"/>
          <w:szCs w:val="22"/>
          <w:lang w:val="en-US"/>
        </w:rPr>
        <w:t> </w:t>
      </w:r>
      <w:r w:rsidRPr="00A73DD2">
        <w:rPr>
          <w:b/>
          <w:bCs/>
          <w:sz w:val="22"/>
          <w:szCs w:val="22"/>
        </w:rPr>
        <w:t>684</w:t>
      </w:r>
      <w:r>
        <w:rPr>
          <w:bCs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 xml:space="preserve">Кворум – </w:t>
      </w:r>
      <w:r w:rsidRPr="00A73DD2">
        <w:rPr>
          <w:b/>
          <w:bCs/>
          <w:sz w:val="22"/>
          <w:szCs w:val="22"/>
        </w:rPr>
        <w:t>60.8809</w:t>
      </w:r>
      <w:r>
        <w:rPr>
          <w:bCs/>
          <w:sz w:val="22"/>
          <w:szCs w:val="22"/>
        </w:rPr>
        <w:t xml:space="preserve">%. </w:t>
      </w:r>
      <w:r>
        <w:rPr>
          <w:color w:val="000000"/>
          <w:sz w:val="22"/>
          <w:szCs w:val="22"/>
        </w:rPr>
        <w:t>Кворум по данному вопросу</w:t>
      </w:r>
      <w:r>
        <w:rPr>
          <w:b/>
          <w:color w:val="000000"/>
          <w:sz w:val="22"/>
          <w:szCs w:val="22"/>
        </w:rPr>
        <w:t xml:space="preserve"> </w:t>
      </w:r>
      <w:r w:rsidRPr="00A73DD2">
        <w:rPr>
          <w:b/>
          <w:bCs/>
          <w:sz w:val="22"/>
          <w:szCs w:val="22"/>
        </w:rPr>
        <w:t>имеется</w:t>
      </w:r>
      <w:r>
        <w:rPr>
          <w:color w:val="000000"/>
          <w:sz w:val="22"/>
          <w:szCs w:val="22"/>
        </w:rPr>
        <w:t>.</w:t>
      </w:r>
    </w:p>
    <w:p w14:paraId="78CF1D89" w14:textId="77777777" w:rsidR="00404701" w:rsidRDefault="00404701" w:rsidP="00404701">
      <w:pPr>
        <w:widowControl/>
        <w:spacing w:before="120" w:after="120" w:line="200" w:lineRule="exact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Результаты голосования по вопросу повестки дня:</w:t>
      </w:r>
    </w:p>
    <w:p w14:paraId="3CAD0296" w14:textId="77777777" w:rsidR="00404701" w:rsidRDefault="00404701" w:rsidP="00404701">
      <w:pPr>
        <w:widowControl/>
        <w:spacing w:before="80" w:after="80"/>
        <w:rPr>
          <w:sz w:val="22"/>
          <w:szCs w:val="22"/>
        </w:rPr>
      </w:pPr>
      <w:r>
        <w:rPr>
          <w:color w:val="000000"/>
          <w:sz w:val="22"/>
          <w:szCs w:val="22"/>
        </w:rPr>
        <w:t>Кандидат:</w:t>
      </w:r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Мусуков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Магомет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Тахирович</w:t>
      </w:r>
      <w:proofErr w:type="spellEnd"/>
    </w:p>
    <w:tbl>
      <w:tblPr>
        <w:tblW w:w="1006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984"/>
        <w:gridCol w:w="1843"/>
        <w:gridCol w:w="2552"/>
      </w:tblGrid>
      <w:tr w:rsidR="00404701" w14:paraId="6CB725CF" w14:textId="77777777" w:rsidTr="0070595F">
        <w:trPr>
          <w:cantSplit/>
          <w:trHeight w:val="314"/>
        </w:trPr>
        <w:tc>
          <w:tcPr>
            <w:tcW w:w="1843" w:type="dxa"/>
            <w:tcBorders>
              <w:bottom w:val="nil"/>
            </w:tcBorders>
            <w:shd w:val="pct15" w:color="auto" w:fill="FFFFFF"/>
          </w:tcPr>
          <w:p w14:paraId="54490B09" w14:textId="77777777" w:rsidR="00404701" w:rsidRDefault="00404701" w:rsidP="0070595F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pct15" w:color="auto" w:fill="FFFFFF"/>
            <w:vAlign w:val="center"/>
          </w:tcPr>
          <w:p w14:paraId="11392A3F" w14:textId="77777777" w:rsidR="00404701" w:rsidRDefault="00404701" w:rsidP="0070595F">
            <w:pPr>
              <w:pStyle w:val="2"/>
              <w:widowControl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За</w:t>
            </w:r>
          </w:p>
        </w:tc>
        <w:tc>
          <w:tcPr>
            <w:tcW w:w="1984" w:type="dxa"/>
            <w:shd w:val="pct15" w:color="auto" w:fill="FFFFFF"/>
            <w:vAlign w:val="center"/>
          </w:tcPr>
          <w:p w14:paraId="59165B6C" w14:textId="77777777" w:rsidR="00404701" w:rsidRDefault="00404701" w:rsidP="0070595F">
            <w:pPr>
              <w:pStyle w:val="8"/>
              <w:widowControl/>
              <w:rPr>
                <w:color w:val="000000"/>
                <w:sz w:val="22"/>
                <w:szCs w:val="18"/>
              </w:rPr>
            </w:pPr>
            <w:r>
              <w:rPr>
                <w:color w:val="000000"/>
                <w:sz w:val="22"/>
                <w:szCs w:val="18"/>
              </w:rPr>
              <w:t>Против</w:t>
            </w:r>
          </w:p>
        </w:tc>
        <w:tc>
          <w:tcPr>
            <w:tcW w:w="1843" w:type="dxa"/>
            <w:tcBorders>
              <w:bottom w:val="nil"/>
            </w:tcBorders>
            <w:shd w:val="pct15" w:color="auto" w:fill="FFFFFF"/>
            <w:vAlign w:val="center"/>
          </w:tcPr>
          <w:p w14:paraId="49BE2257" w14:textId="77777777" w:rsidR="00404701" w:rsidRDefault="00404701" w:rsidP="0070595F">
            <w:pPr>
              <w:pStyle w:val="7"/>
              <w:widowControl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Воздержался</w:t>
            </w:r>
          </w:p>
        </w:tc>
        <w:tc>
          <w:tcPr>
            <w:tcW w:w="2552" w:type="dxa"/>
            <w:tcBorders>
              <w:bottom w:val="nil"/>
            </w:tcBorders>
            <w:shd w:val="pct15" w:color="auto" w:fill="FFFFFF"/>
          </w:tcPr>
          <w:p w14:paraId="1E3830DC" w14:textId="77777777" w:rsidR="00404701" w:rsidRDefault="00404701" w:rsidP="0070595F">
            <w:pPr>
              <w:pStyle w:val="7"/>
              <w:widowControl/>
              <w:jc w:val="center"/>
              <w:rPr>
                <w:color w:val="000000"/>
                <w:sz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Голоса, </w:t>
            </w:r>
            <w:proofErr w:type="gramStart"/>
            <w:r>
              <w:rPr>
                <w:b w:val="0"/>
                <w:color w:val="000000"/>
                <w:sz w:val="22"/>
                <w:szCs w:val="22"/>
              </w:rPr>
              <w:t>неподсчитанные  в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связи с признанием бюллетеней недействительными или по иным основаниям</w:t>
            </w:r>
          </w:p>
        </w:tc>
      </w:tr>
      <w:tr w:rsidR="00404701" w14:paraId="6EDAC20B" w14:textId="77777777" w:rsidTr="0070595F">
        <w:trPr>
          <w:cantSplit/>
        </w:trPr>
        <w:tc>
          <w:tcPr>
            <w:tcW w:w="1843" w:type="dxa"/>
            <w:shd w:val="pct15" w:color="auto" w:fill="FFFFFF"/>
          </w:tcPr>
          <w:p w14:paraId="493277C0" w14:textId="77777777" w:rsidR="00404701" w:rsidRDefault="00404701" w:rsidP="0070595F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Число голосов</w:t>
            </w:r>
          </w:p>
        </w:tc>
        <w:tc>
          <w:tcPr>
            <w:tcW w:w="1843" w:type="dxa"/>
            <w:vAlign w:val="center"/>
          </w:tcPr>
          <w:p w14:paraId="3028DCD7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41 540</w:t>
            </w:r>
          </w:p>
        </w:tc>
        <w:tc>
          <w:tcPr>
            <w:tcW w:w="1984" w:type="dxa"/>
            <w:vAlign w:val="center"/>
          </w:tcPr>
          <w:p w14:paraId="2AACE0A6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1843" w:type="dxa"/>
            <w:vAlign w:val="center"/>
          </w:tcPr>
          <w:p w14:paraId="45331127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43</w:t>
            </w:r>
          </w:p>
        </w:tc>
        <w:tc>
          <w:tcPr>
            <w:tcW w:w="2552" w:type="dxa"/>
            <w:vAlign w:val="center"/>
          </w:tcPr>
          <w:p w14:paraId="5325DEA2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bCs/>
                <w:color w:val="000000"/>
                <w:sz w:val="22"/>
                <w:szCs w:val="22"/>
                <w:lang w:val="en-US"/>
              </w:rPr>
              <w:t>101</w:t>
            </w:r>
          </w:p>
        </w:tc>
      </w:tr>
      <w:tr w:rsidR="00404701" w14:paraId="378EB5F5" w14:textId="77777777" w:rsidTr="0070595F">
        <w:trPr>
          <w:cantSplit/>
        </w:trPr>
        <w:tc>
          <w:tcPr>
            <w:tcW w:w="1843" w:type="dxa"/>
            <w:shd w:val="pct15" w:color="auto" w:fill="FFFFFF"/>
          </w:tcPr>
          <w:p w14:paraId="59530DFD" w14:textId="77777777" w:rsidR="00404701" w:rsidRDefault="00404701" w:rsidP="0070595F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8"/>
                <w:szCs w:val="16"/>
              </w:rPr>
              <w:t>% от принявших участие в собрании</w:t>
            </w:r>
          </w:p>
        </w:tc>
        <w:tc>
          <w:tcPr>
            <w:tcW w:w="1843" w:type="dxa"/>
            <w:vAlign w:val="center"/>
          </w:tcPr>
          <w:p w14:paraId="624C95A0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99.6545</w:t>
            </w:r>
          </w:p>
        </w:tc>
        <w:tc>
          <w:tcPr>
            <w:tcW w:w="1984" w:type="dxa"/>
            <w:vAlign w:val="center"/>
          </w:tcPr>
          <w:p w14:paraId="2F14F87D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0.0000</w:t>
            </w:r>
          </w:p>
        </w:tc>
        <w:tc>
          <w:tcPr>
            <w:tcW w:w="1843" w:type="dxa"/>
            <w:vAlign w:val="center"/>
          </w:tcPr>
          <w:p w14:paraId="528D9353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0.1032</w:t>
            </w:r>
          </w:p>
        </w:tc>
        <w:tc>
          <w:tcPr>
            <w:tcW w:w="2552" w:type="dxa"/>
            <w:vAlign w:val="center"/>
          </w:tcPr>
          <w:p w14:paraId="1C59AEAC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0.2423</w:t>
            </w:r>
          </w:p>
        </w:tc>
      </w:tr>
    </w:tbl>
    <w:p w14:paraId="78E737B1" w14:textId="77777777" w:rsidR="00404701" w:rsidRDefault="00404701" w:rsidP="00404701">
      <w:pPr>
        <w:widowControl/>
        <w:spacing w:before="80" w:after="80"/>
        <w:rPr>
          <w:sz w:val="22"/>
          <w:szCs w:val="22"/>
        </w:rPr>
      </w:pPr>
      <w:r>
        <w:rPr>
          <w:color w:val="000000"/>
          <w:sz w:val="22"/>
          <w:szCs w:val="22"/>
        </w:rPr>
        <w:t>Кандидат:</w:t>
      </w:r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Ашибоков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Беслан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Альбертович</w:t>
      </w:r>
      <w:proofErr w:type="spellEnd"/>
    </w:p>
    <w:tbl>
      <w:tblPr>
        <w:tblW w:w="1006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984"/>
        <w:gridCol w:w="1843"/>
        <w:gridCol w:w="2552"/>
      </w:tblGrid>
      <w:tr w:rsidR="00404701" w14:paraId="4D78734E" w14:textId="77777777" w:rsidTr="0070595F">
        <w:trPr>
          <w:cantSplit/>
          <w:trHeight w:val="314"/>
        </w:trPr>
        <w:tc>
          <w:tcPr>
            <w:tcW w:w="1843" w:type="dxa"/>
            <w:tcBorders>
              <w:bottom w:val="nil"/>
            </w:tcBorders>
            <w:shd w:val="pct15" w:color="auto" w:fill="FFFFFF"/>
          </w:tcPr>
          <w:p w14:paraId="59506A46" w14:textId="77777777" w:rsidR="00404701" w:rsidRDefault="00404701" w:rsidP="0070595F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pct15" w:color="auto" w:fill="FFFFFF"/>
            <w:vAlign w:val="center"/>
          </w:tcPr>
          <w:p w14:paraId="7D09EBB3" w14:textId="77777777" w:rsidR="00404701" w:rsidRDefault="00404701" w:rsidP="0070595F">
            <w:pPr>
              <w:pStyle w:val="2"/>
              <w:widowControl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За</w:t>
            </w:r>
          </w:p>
        </w:tc>
        <w:tc>
          <w:tcPr>
            <w:tcW w:w="1984" w:type="dxa"/>
            <w:shd w:val="pct15" w:color="auto" w:fill="FFFFFF"/>
            <w:vAlign w:val="center"/>
          </w:tcPr>
          <w:p w14:paraId="00A41DEE" w14:textId="77777777" w:rsidR="00404701" w:rsidRDefault="00404701" w:rsidP="0070595F">
            <w:pPr>
              <w:pStyle w:val="8"/>
              <w:widowControl/>
              <w:rPr>
                <w:color w:val="000000"/>
                <w:sz w:val="22"/>
                <w:szCs w:val="18"/>
              </w:rPr>
            </w:pPr>
            <w:r>
              <w:rPr>
                <w:color w:val="000000"/>
                <w:sz w:val="22"/>
                <w:szCs w:val="18"/>
              </w:rPr>
              <w:t>Против</w:t>
            </w:r>
          </w:p>
        </w:tc>
        <w:tc>
          <w:tcPr>
            <w:tcW w:w="1843" w:type="dxa"/>
            <w:tcBorders>
              <w:bottom w:val="nil"/>
            </w:tcBorders>
            <w:shd w:val="pct15" w:color="auto" w:fill="FFFFFF"/>
            <w:vAlign w:val="center"/>
          </w:tcPr>
          <w:p w14:paraId="331CD627" w14:textId="77777777" w:rsidR="00404701" w:rsidRDefault="00404701" w:rsidP="0070595F">
            <w:pPr>
              <w:pStyle w:val="7"/>
              <w:widowControl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Воздержался</w:t>
            </w:r>
          </w:p>
        </w:tc>
        <w:tc>
          <w:tcPr>
            <w:tcW w:w="2552" w:type="dxa"/>
            <w:tcBorders>
              <w:bottom w:val="nil"/>
            </w:tcBorders>
            <w:shd w:val="pct15" w:color="auto" w:fill="FFFFFF"/>
          </w:tcPr>
          <w:p w14:paraId="745073D4" w14:textId="77777777" w:rsidR="00404701" w:rsidRDefault="00404701" w:rsidP="0070595F">
            <w:pPr>
              <w:pStyle w:val="7"/>
              <w:widowControl/>
              <w:jc w:val="center"/>
              <w:rPr>
                <w:color w:val="000000"/>
                <w:sz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Голоса, </w:t>
            </w:r>
            <w:proofErr w:type="gramStart"/>
            <w:r>
              <w:rPr>
                <w:b w:val="0"/>
                <w:color w:val="000000"/>
                <w:sz w:val="22"/>
                <w:szCs w:val="22"/>
              </w:rPr>
              <w:t>неподсчитанные  в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связи с признанием бюллетеней недействительными или по иным основаниям</w:t>
            </w:r>
          </w:p>
        </w:tc>
      </w:tr>
      <w:tr w:rsidR="00404701" w14:paraId="37C40ACB" w14:textId="77777777" w:rsidTr="0070595F">
        <w:trPr>
          <w:cantSplit/>
        </w:trPr>
        <w:tc>
          <w:tcPr>
            <w:tcW w:w="1843" w:type="dxa"/>
            <w:shd w:val="pct15" w:color="auto" w:fill="FFFFFF"/>
          </w:tcPr>
          <w:p w14:paraId="20EC4D22" w14:textId="77777777" w:rsidR="00404701" w:rsidRDefault="00404701" w:rsidP="0070595F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Число голосов</w:t>
            </w:r>
          </w:p>
        </w:tc>
        <w:tc>
          <w:tcPr>
            <w:tcW w:w="1843" w:type="dxa"/>
            <w:vAlign w:val="center"/>
          </w:tcPr>
          <w:p w14:paraId="2457C401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40 393</w:t>
            </w:r>
          </w:p>
        </w:tc>
        <w:tc>
          <w:tcPr>
            <w:tcW w:w="1984" w:type="dxa"/>
            <w:vAlign w:val="center"/>
          </w:tcPr>
          <w:p w14:paraId="56072C1C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1 183</w:t>
            </w:r>
          </w:p>
        </w:tc>
        <w:tc>
          <w:tcPr>
            <w:tcW w:w="1843" w:type="dxa"/>
            <w:vAlign w:val="center"/>
          </w:tcPr>
          <w:p w14:paraId="6C340E87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43</w:t>
            </w:r>
          </w:p>
        </w:tc>
        <w:tc>
          <w:tcPr>
            <w:tcW w:w="2552" w:type="dxa"/>
            <w:vAlign w:val="center"/>
          </w:tcPr>
          <w:p w14:paraId="241E4183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bCs/>
                <w:color w:val="000000"/>
                <w:sz w:val="22"/>
                <w:szCs w:val="22"/>
                <w:lang w:val="en-US"/>
              </w:rPr>
              <w:t>65</w:t>
            </w:r>
          </w:p>
        </w:tc>
      </w:tr>
      <w:tr w:rsidR="00404701" w14:paraId="4D847F27" w14:textId="77777777" w:rsidTr="0070595F">
        <w:trPr>
          <w:cantSplit/>
        </w:trPr>
        <w:tc>
          <w:tcPr>
            <w:tcW w:w="1843" w:type="dxa"/>
            <w:shd w:val="pct15" w:color="auto" w:fill="FFFFFF"/>
          </w:tcPr>
          <w:p w14:paraId="76DEDD2B" w14:textId="77777777" w:rsidR="00404701" w:rsidRDefault="00404701" w:rsidP="0070595F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8"/>
                <w:szCs w:val="16"/>
              </w:rPr>
              <w:t>% от принявших участие в собрании</w:t>
            </w:r>
          </w:p>
        </w:tc>
        <w:tc>
          <w:tcPr>
            <w:tcW w:w="1843" w:type="dxa"/>
            <w:vAlign w:val="center"/>
          </w:tcPr>
          <w:p w14:paraId="5ED7A924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96.9029</w:t>
            </w:r>
          </w:p>
        </w:tc>
        <w:tc>
          <w:tcPr>
            <w:tcW w:w="1984" w:type="dxa"/>
            <w:vAlign w:val="center"/>
          </w:tcPr>
          <w:p w14:paraId="1280A0EC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2.8380</w:t>
            </w:r>
          </w:p>
        </w:tc>
        <w:tc>
          <w:tcPr>
            <w:tcW w:w="1843" w:type="dxa"/>
            <w:vAlign w:val="center"/>
          </w:tcPr>
          <w:p w14:paraId="6BAA4537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0.1032</w:t>
            </w:r>
          </w:p>
        </w:tc>
        <w:tc>
          <w:tcPr>
            <w:tcW w:w="2552" w:type="dxa"/>
            <w:vAlign w:val="center"/>
          </w:tcPr>
          <w:p w14:paraId="7E2E33C1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0.1559</w:t>
            </w:r>
          </w:p>
        </w:tc>
      </w:tr>
    </w:tbl>
    <w:p w14:paraId="6F0EE7BD" w14:textId="77777777" w:rsidR="00404701" w:rsidRDefault="00404701" w:rsidP="00404701">
      <w:pPr>
        <w:widowControl/>
        <w:spacing w:before="80" w:after="80"/>
        <w:rPr>
          <w:sz w:val="22"/>
          <w:szCs w:val="22"/>
        </w:rPr>
      </w:pPr>
      <w:r>
        <w:rPr>
          <w:color w:val="000000"/>
          <w:sz w:val="22"/>
          <w:szCs w:val="22"/>
        </w:rPr>
        <w:t>Кандидат:</w:t>
      </w:r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Деревянкина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Юлия</w:t>
      </w:r>
      <w:proofErr w:type="spellEnd"/>
      <w:r>
        <w:rPr>
          <w:b/>
          <w:bCs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  <w:lang w:val="en-US"/>
        </w:rPr>
        <w:t>Юрьевна</w:t>
      </w:r>
      <w:proofErr w:type="spellEnd"/>
    </w:p>
    <w:tbl>
      <w:tblPr>
        <w:tblW w:w="1006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1843"/>
        <w:gridCol w:w="1984"/>
        <w:gridCol w:w="1843"/>
        <w:gridCol w:w="2552"/>
      </w:tblGrid>
      <w:tr w:rsidR="00404701" w14:paraId="05A7FBEE" w14:textId="77777777" w:rsidTr="0070595F">
        <w:trPr>
          <w:cantSplit/>
          <w:trHeight w:val="314"/>
        </w:trPr>
        <w:tc>
          <w:tcPr>
            <w:tcW w:w="1843" w:type="dxa"/>
            <w:tcBorders>
              <w:bottom w:val="nil"/>
            </w:tcBorders>
            <w:shd w:val="pct15" w:color="auto" w:fill="FFFFFF"/>
          </w:tcPr>
          <w:p w14:paraId="29DD1F12" w14:textId="77777777" w:rsidR="00404701" w:rsidRDefault="00404701" w:rsidP="0070595F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shd w:val="pct15" w:color="auto" w:fill="FFFFFF"/>
            <w:vAlign w:val="center"/>
          </w:tcPr>
          <w:p w14:paraId="22FDAE1D" w14:textId="77777777" w:rsidR="00404701" w:rsidRDefault="00404701" w:rsidP="0070595F">
            <w:pPr>
              <w:pStyle w:val="2"/>
              <w:widowControl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За</w:t>
            </w:r>
          </w:p>
        </w:tc>
        <w:tc>
          <w:tcPr>
            <w:tcW w:w="1984" w:type="dxa"/>
            <w:shd w:val="pct15" w:color="auto" w:fill="FFFFFF"/>
            <w:vAlign w:val="center"/>
          </w:tcPr>
          <w:p w14:paraId="790D4754" w14:textId="77777777" w:rsidR="00404701" w:rsidRDefault="00404701" w:rsidP="0070595F">
            <w:pPr>
              <w:pStyle w:val="8"/>
              <w:widowControl/>
              <w:rPr>
                <w:color w:val="000000"/>
                <w:sz w:val="22"/>
                <w:szCs w:val="18"/>
              </w:rPr>
            </w:pPr>
            <w:r>
              <w:rPr>
                <w:color w:val="000000"/>
                <w:sz w:val="22"/>
                <w:szCs w:val="18"/>
              </w:rPr>
              <w:t>Против</w:t>
            </w:r>
          </w:p>
        </w:tc>
        <w:tc>
          <w:tcPr>
            <w:tcW w:w="1843" w:type="dxa"/>
            <w:tcBorders>
              <w:bottom w:val="nil"/>
            </w:tcBorders>
            <w:shd w:val="pct15" w:color="auto" w:fill="FFFFFF"/>
            <w:vAlign w:val="center"/>
          </w:tcPr>
          <w:p w14:paraId="0D765595" w14:textId="77777777" w:rsidR="00404701" w:rsidRDefault="00404701" w:rsidP="0070595F">
            <w:pPr>
              <w:pStyle w:val="7"/>
              <w:widowControl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Воздержался</w:t>
            </w:r>
          </w:p>
        </w:tc>
        <w:tc>
          <w:tcPr>
            <w:tcW w:w="2552" w:type="dxa"/>
            <w:tcBorders>
              <w:bottom w:val="nil"/>
            </w:tcBorders>
            <w:shd w:val="pct15" w:color="auto" w:fill="FFFFFF"/>
          </w:tcPr>
          <w:p w14:paraId="0FBDF68B" w14:textId="77777777" w:rsidR="00404701" w:rsidRDefault="00404701" w:rsidP="0070595F">
            <w:pPr>
              <w:pStyle w:val="7"/>
              <w:widowControl/>
              <w:jc w:val="center"/>
              <w:rPr>
                <w:color w:val="000000"/>
                <w:sz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Голоса, </w:t>
            </w:r>
            <w:proofErr w:type="gramStart"/>
            <w:r>
              <w:rPr>
                <w:b w:val="0"/>
                <w:color w:val="000000"/>
                <w:sz w:val="22"/>
                <w:szCs w:val="22"/>
              </w:rPr>
              <w:t>неподсчитанные  в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связи с признанием бюллетеней недействительными или по иным основаниям</w:t>
            </w:r>
          </w:p>
        </w:tc>
      </w:tr>
      <w:tr w:rsidR="00404701" w14:paraId="692FBAE4" w14:textId="77777777" w:rsidTr="0070595F">
        <w:trPr>
          <w:cantSplit/>
        </w:trPr>
        <w:tc>
          <w:tcPr>
            <w:tcW w:w="1843" w:type="dxa"/>
            <w:shd w:val="pct15" w:color="auto" w:fill="FFFFFF"/>
          </w:tcPr>
          <w:p w14:paraId="18788D3D" w14:textId="77777777" w:rsidR="00404701" w:rsidRDefault="00404701" w:rsidP="0070595F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Число голосов</w:t>
            </w:r>
          </w:p>
        </w:tc>
        <w:tc>
          <w:tcPr>
            <w:tcW w:w="1843" w:type="dxa"/>
            <w:vAlign w:val="center"/>
          </w:tcPr>
          <w:p w14:paraId="63CF2457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34 492</w:t>
            </w:r>
          </w:p>
        </w:tc>
        <w:tc>
          <w:tcPr>
            <w:tcW w:w="1984" w:type="dxa"/>
            <w:vAlign w:val="center"/>
          </w:tcPr>
          <w:p w14:paraId="1CB20CE0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7 084</w:t>
            </w:r>
          </w:p>
        </w:tc>
        <w:tc>
          <w:tcPr>
            <w:tcW w:w="1843" w:type="dxa"/>
            <w:vAlign w:val="center"/>
          </w:tcPr>
          <w:p w14:paraId="75A4BD19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43</w:t>
            </w:r>
          </w:p>
        </w:tc>
        <w:tc>
          <w:tcPr>
            <w:tcW w:w="2552" w:type="dxa"/>
            <w:vAlign w:val="center"/>
          </w:tcPr>
          <w:p w14:paraId="4BF74C1C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bCs/>
                <w:color w:val="000000"/>
                <w:sz w:val="22"/>
                <w:szCs w:val="22"/>
                <w:lang w:val="en-US"/>
              </w:rPr>
              <w:t>65</w:t>
            </w:r>
          </w:p>
        </w:tc>
      </w:tr>
      <w:tr w:rsidR="00404701" w14:paraId="7FFBE767" w14:textId="77777777" w:rsidTr="0070595F">
        <w:trPr>
          <w:cantSplit/>
        </w:trPr>
        <w:tc>
          <w:tcPr>
            <w:tcW w:w="1843" w:type="dxa"/>
            <w:shd w:val="pct15" w:color="auto" w:fill="FFFFFF"/>
          </w:tcPr>
          <w:p w14:paraId="6721AC2B" w14:textId="77777777" w:rsidR="00404701" w:rsidRDefault="00404701" w:rsidP="0070595F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8"/>
                <w:szCs w:val="16"/>
              </w:rPr>
              <w:t>% от принявших участие в собрании</w:t>
            </w:r>
          </w:p>
        </w:tc>
        <w:tc>
          <w:tcPr>
            <w:tcW w:w="1843" w:type="dxa"/>
            <w:vAlign w:val="center"/>
          </w:tcPr>
          <w:p w14:paraId="11D6EAAE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82.7464</w:t>
            </w:r>
          </w:p>
        </w:tc>
        <w:tc>
          <w:tcPr>
            <w:tcW w:w="1984" w:type="dxa"/>
            <w:vAlign w:val="center"/>
          </w:tcPr>
          <w:p w14:paraId="7CF5CEC1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16.9945</w:t>
            </w:r>
          </w:p>
        </w:tc>
        <w:tc>
          <w:tcPr>
            <w:tcW w:w="1843" w:type="dxa"/>
            <w:vAlign w:val="center"/>
          </w:tcPr>
          <w:p w14:paraId="7D09AF21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0.1032</w:t>
            </w:r>
          </w:p>
        </w:tc>
        <w:tc>
          <w:tcPr>
            <w:tcW w:w="2552" w:type="dxa"/>
            <w:vAlign w:val="center"/>
          </w:tcPr>
          <w:p w14:paraId="77909047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0.1559</w:t>
            </w:r>
          </w:p>
        </w:tc>
      </w:tr>
    </w:tbl>
    <w:p w14:paraId="7DE9651B" w14:textId="77777777" w:rsidR="00404701" w:rsidRPr="000429EF" w:rsidRDefault="00404701" w:rsidP="00404701">
      <w:pPr>
        <w:widowControl/>
        <w:spacing w:before="12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Принятое</w:t>
      </w:r>
      <w:r w:rsidRPr="00A73DD2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решение</w:t>
      </w:r>
      <w:r w:rsidRPr="00A73DD2">
        <w:rPr>
          <w:b/>
          <w:bCs/>
          <w:sz w:val="22"/>
          <w:szCs w:val="22"/>
        </w:rPr>
        <w:t>:</w:t>
      </w:r>
      <w:r w:rsidRPr="00A73DD2">
        <w:rPr>
          <w:bCs/>
          <w:sz w:val="22"/>
          <w:szCs w:val="22"/>
        </w:rPr>
        <w:t xml:space="preserve"> Избрать Ревизионную комиссию ПАО </w:t>
      </w:r>
      <w:r>
        <w:rPr>
          <w:bCs/>
          <w:sz w:val="22"/>
          <w:szCs w:val="22"/>
        </w:rPr>
        <w:t>"</w:t>
      </w:r>
      <w:r w:rsidRPr="00A73DD2">
        <w:rPr>
          <w:bCs/>
          <w:sz w:val="22"/>
          <w:szCs w:val="22"/>
        </w:rPr>
        <w:t>Телемеханика</w:t>
      </w:r>
      <w:r>
        <w:rPr>
          <w:bCs/>
          <w:sz w:val="22"/>
          <w:szCs w:val="22"/>
        </w:rPr>
        <w:t>"</w:t>
      </w:r>
      <w:r w:rsidRPr="00A73DD2">
        <w:rPr>
          <w:bCs/>
          <w:sz w:val="22"/>
          <w:szCs w:val="22"/>
        </w:rPr>
        <w:t xml:space="preserve"> в количестве 3 человек:</w:t>
      </w:r>
      <w:r>
        <w:rPr>
          <w:bCs/>
          <w:sz w:val="22"/>
          <w:szCs w:val="22"/>
        </w:rPr>
        <w:t xml:space="preserve"> </w:t>
      </w:r>
      <w:proofErr w:type="spellStart"/>
      <w:r w:rsidRPr="00A73DD2">
        <w:rPr>
          <w:bCs/>
          <w:sz w:val="22"/>
          <w:szCs w:val="22"/>
        </w:rPr>
        <w:t>Мусуков</w:t>
      </w:r>
      <w:proofErr w:type="spellEnd"/>
      <w:r w:rsidRPr="00A73DD2">
        <w:rPr>
          <w:bCs/>
          <w:sz w:val="22"/>
          <w:szCs w:val="22"/>
        </w:rPr>
        <w:t xml:space="preserve"> Магомет </w:t>
      </w:r>
      <w:proofErr w:type="spellStart"/>
      <w:r w:rsidRPr="00A73DD2">
        <w:rPr>
          <w:bCs/>
          <w:sz w:val="22"/>
          <w:szCs w:val="22"/>
        </w:rPr>
        <w:t>Тахирович</w:t>
      </w:r>
      <w:proofErr w:type="spellEnd"/>
      <w:r>
        <w:rPr>
          <w:bCs/>
          <w:sz w:val="22"/>
          <w:szCs w:val="22"/>
        </w:rPr>
        <w:t xml:space="preserve">, </w:t>
      </w:r>
      <w:proofErr w:type="spellStart"/>
      <w:r w:rsidRPr="00A73DD2">
        <w:rPr>
          <w:bCs/>
          <w:sz w:val="22"/>
          <w:szCs w:val="22"/>
        </w:rPr>
        <w:t>Ашибоков</w:t>
      </w:r>
      <w:proofErr w:type="spellEnd"/>
      <w:r w:rsidRPr="00A73DD2">
        <w:rPr>
          <w:bCs/>
          <w:sz w:val="22"/>
          <w:szCs w:val="22"/>
        </w:rPr>
        <w:t xml:space="preserve"> Беслан Альбертович</w:t>
      </w:r>
      <w:r>
        <w:rPr>
          <w:bCs/>
          <w:sz w:val="22"/>
          <w:szCs w:val="22"/>
        </w:rPr>
        <w:t xml:space="preserve">, </w:t>
      </w:r>
      <w:r w:rsidRPr="00A73DD2">
        <w:rPr>
          <w:bCs/>
          <w:sz w:val="22"/>
          <w:szCs w:val="22"/>
        </w:rPr>
        <w:t>Деревянкина Юлия Юрьевна</w:t>
      </w:r>
      <w:r>
        <w:rPr>
          <w:bCs/>
          <w:sz w:val="22"/>
          <w:szCs w:val="22"/>
        </w:rPr>
        <w:t>.</w:t>
      </w:r>
    </w:p>
    <w:p w14:paraId="7DD8C566" w14:textId="77777777" w:rsidR="00404701" w:rsidRDefault="00404701" w:rsidP="00404701">
      <w:pPr>
        <w:widowControl/>
        <w:tabs>
          <w:tab w:val="left" w:pos="-142"/>
          <w:tab w:val="left" w:pos="426"/>
        </w:tabs>
        <w:autoSpaceDN w:val="0"/>
        <w:contextualSpacing/>
        <w:jc w:val="both"/>
        <w:outlineLvl w:val="0"/>
        <w:rPr>
          <w:rFonts w:eastAsia="SimSun"/>
          <w:b/>
          <w:bCs/>
          <w:sz w:val="22"/>
          <w:szCs w:val="22"/>
          <w:lang w:eastAsia="zh-CN"/>
        </w:rPr>
      </w:pPr>
    </w:p>
    <w:p w14:paraId="0019DF5B" w14:textId="77777777" w:rsidR="00404701" w:rsidRDefault="00404701" w:rsidP="00404701">
      <w:pPr>
        <w:widowControl/>
        <w:tabs>
          <w:tab w:val="left" w:pos="-142"/>
          <w:tab w:val="left" w:pos="426"/>
        </w:tabs>
        <w:autoSpaceDN w:val="0"/>
        <w:contextualSpacing/>
        <w:jc w:val="both"/>
        <w:outlineLvl w:val="0"/>
        <w:rPr>
          <w:rFonts w:eastAsia="SimSun"/>
          <w:b/>
          <w:bCs/>
          <w:sz w:val="22"/>
          <w:szCs w:val="22"/>
          <w:lang w:eastAsia="zh-CN"/>
        </w:rPr>
      </w:pPr>
    </w:p>
    <w:p w14:paraId="7B9A5EED" w14:textId="77777777" w:rsidR="00404701" w:rsidRDefault="00404701" w:rsidP="00404701">
      <w:pPr>
        <w:widowControl/>
        <w:tabs>
          <w:tab w:val="left" w:pos="-142"/>
          <w:tab w:val="left" w:pos="426"/>
        </w:tabs>
        <w:autoSpaceDN w:val="0"/>
        <w:contextualSpacing/>
        <w:jc w:val="both"/>
        <w:outlineLvl w:val="0"/>
        <w:rPr>
          <w:rFonts w:eastAsia="SimSun"/>
          <w:b/>
          <w:bCs/>
          <w:sz w:val="22"/>
          <w:szCs w:val="22"/>
          <w:lang w:eastAsia="zh-CN"/>
        </w:rPr>
      </w:pPr>
      <w:r w:rsidRPr="00D13D85">
        <w:rPr>
          <w:rFonts w:eastAsia="SimSun"/>
          <w:b/>
          <w:bCs/>
          <w:sz w:val="22"/>
          <w:szCs w:val="22"/>
          <w:lang w:eastAsia="zh-CN"/>
        </w:rPr>
        <w:t>Вопрос </w:t>
      </w:r>
      <w:r>
        <w:rPr>
          <w:rFonts w:eastAsia="SimSun"/>
          <w:b/>
          <w:bCs/>
          <w:sz w:val="22"/>
          <w:szCs w:val="22"/>
          <w:lang w:eastAsia="zh-CN"/>
        </w:rPr>
        <w:t>6</w:t>
      </w:r>
      <w:r w:rsidRPr="00D13D85">
        <w:rPr>
          <w:rFonts w:eastAsia="SimSun"/>
          <w:b/>
          <w:bCs/>
          <w:sz w:val="22"/>
          <w:szCs w:val="22"/>
          <w:lang w:eastAsia="zh-CN"/>
        </w:rPr>
        <w:t xml:space="preserve">. </w:t>
      </w:r>
      <w:r w:rsidRPr="00593539">
        <w:rPr>
          <w:rFonts w:eastAsia="SimSun"/>
          <w:b/>
          <w:bCs/>
          <w:sz w:val="22"/>
          <w:szCs w:val="22"/>
          <w:lang w:eastAsia="zh-CN"/>
        </w:rPr>
        <w:t xml:space="preserve">О назначении аудиторской организации ПАО </w:t>
      </w:r>
      <w:r>
        <w:rPr>
          <w:rFonts w:eastAsia="SimSun"/>
          <w:b/>
          <w:bCs/>
          <w:sz w:val="22"/>
          <w:szCs w:val="22"/>
          <w:lang w:eastAsia="zh-CN"/>
        </w:rPr>
        <w:t>"</w:t>
      </w:r>
      <w:r w:rsidRPr="00593539">
        <w:rPr>
          <w:rFonts w:eastAsia="SimSun"/>
          <w:b/>
          <w:bCs/>
          <w:sz w:val="22"/>
          <w:szCs w:val="22"/>
          <w:lang w:eastAsia="zh-CN"/>
        </w:rPr>
        <w:t>Телемеханика</w:t>
      </w:r>
      <w:r>
        <w:rPr>
          <w:rFonts w:eastAsia="SimSun"/>
          <w:b/>
          <w:bCs/>
          <w:sz w:val="22"/>
          <w:szCs w:val="22"/>
          <w:lang w:eastAsia="zh-CN"/>
        </w:rPr>
        <w:t>"</w:t>
      </w:r>
      <w:r w:rsidRPr="00593539">
        <w:rPr>
          <w:rFonts w:eastAsia="SimSun"/>
          <w:b/>
          <w:bCs/>
          <w:sz w:val="22"/>
          <w:szCs w:val="22"/>
          <w:lang w:eastAsia="zh-CN"/>
        </w:rPr>
        <w:t xml:space="preserve"> на 2026 год</w:t>
      </w:r>
      <w:r w:rsidRPr="00D13D85">
        <w:rPr>
          <w:rFonts w:eastAsia="SimSun"/>
          <w:b/>
          <w:bCs/>
          <w:sz w:val="22"/>
          <w:szCs w:val="22"/>
          <w:lang w:eastAsia="zh-CN"/>
        </w:rPr>
        <w:t>.</w:t>
      </w:r>
    </w:p>
    <w:p w14:paraId="4B0768CD" w14:textId="77777777" w:rsidR="00125738" w:rsidRPr="00125738" w:rsidRDefault="00125738" w:rsidP="00125738">
      <w:pPr>
        <w:rPr>
          <w:sz w:val="22"/>
        </w:rPr>
      </w:pPr>
    </w:p>
    <w:p w14:paraId="4C275032" w14:textId="77777777" w:rsidR="00404701" w:rsidRDefault="00404701" w:rsidP="00404701">
      <w:pPr>
        <w:widowControl/>
        <w:spacing w:before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Число голосов, которыми обладали лица, включенные в список лиц, имеющих право голоса при принятии решений общим собранием акционеров, для голосования по данному вопросу повестки дня: </w:t>
      </w:r>
      <w:r w:rsidRPr="00A73DD2">
        <w:rPr>
          <w:b/>
          <w:bCs/>
          <w:sz w:val="22"/>
          <w:szCs w:val="22"/>
        </w:rPr>
        <w:t>111</w:t>
      </w:r>
      <w:r>
        <w:rPr>
          <w:b/>
          <w:bCs/>
          <w:sz w:val="22"/>
          <w:szCs w:val="22"/>
          <w:lang w:val="en-US"/>
        </w:rPr>
        <w:t> </w:t>
      </w:r>
      <w:r w:rsidRPr="00A73DD2">
        <w:rPr>
          <w:b/>
          <w:bCs/>
          <w:sz w:val="22"/>
          <w:szCs w:val="22"/>
        </w:rPr>
        <w:t>843</w:t>
      </w:r>
      <w:r>
        <w:rPr>
          <w:bCs/>
          <w:sz w:val="22"/>
          <w:szCs w:val="22"/>
        </w:rPr>
        <w:t>.</w:t>
      </w:r>
    </w:p>
    <w:p w14:paraId="1B3C76B1" w14:textId="77777777" w:rsidR="00404701" w:rsidRDefault="00404701" w:rsidP="00404701">
      <w:pPr>
        <w:widowControl/>
        <w:spacing w:before="120" w:line="220" w:lineRule="exac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Число голосов, приходившихся на голосующие акции общества по данному вопросу повестки дня, определенное с учетом положений пункта 4.24 Положения:</w:t>
      </w:r>
      <w:r>
        <w:rPr>
          <w:sz w:val="22"/>
          <w:szCs w:val="22"/>
        </w:rPr>
        <w:t xml:space="preserve"> </w:t>
      </w:r>
      <w:r w:rsidRPr="00A73DD2">
        <w:rPr>
          <w:b/>
          <w:bCs/>
          <w:sz w:val="22"/>
          <w:szCs w:val="22"/>
        </w:rPr>
        <w:t>68</w:t>
      </w:r>
      <w:r>
        <w:rPr>
          <w:b/>
          <w:bCs/>
          <w:sz w:val="22"/>
          <w:szCs w:val="22"/>
          <w:lang w:val="en-US"/>
        </w:rPr>
        <w:t> </w:t>
      </w:r>
      <w:r w:rsidRPr="00A73DD2">
        <w:rPr>
          <w:b/>
          <w:bCs/>
          <w:sz w:val="22"/>
          <w:szCs w:val="22"/>
        </w:rPr>
        <w:t>591</w:t>
      </w:r>
      <w:r>
        <w:rPr>
          <w:bCs/>
          <w:sz w:val="22"/>
          <w:szCs w:val="22"/>
        </w:rPr>
        <w:t>.</w:t>
      </w:r>
    </w:p>
    <w:p w14:paraId="79A226AF" w14:textId="77777777" w:rsidR="00404701" w:rsidRDefault="00404701" w:rsidP="00404701">
      <w:pPr>
        <w:widowControl/>
        <w:spacing w:before="120"/>
        <w:jc w:val="both"/>
        <w:rPr>
          <w:bCs/>
          <w:sz w:val="22"/>
          <w:szCs w:val="22"/>
        </w:rPr>
      </w:pPr>
      <w:r>
        <w:rPr>
          <w:color w:val="000000"/>
          <w:sz w:val="22"/>
          <w:szCs w:val="22"/>
        </w:rPr>
        <w:t xml:space="preserve">Число голосов, которыми обладали лица, принявшие участие в общем собрании, по данному вопросу повестки дня: </w:t>
      </w:r>
      <w:bookmarkStart w:id="1" w:name="_Hlk233973024"/>
      <w:r w:rsidRPr="00A73DD2">
        <w:rPr>
          <w:b/>
          <w:sz w:val="22"/>
          <w:szCs w:val="22"/>
        </w:rPr>
        <w:t>41</w:t>
      </w:r>
      <w:r>
        <w:rPr>
          <w:b/>
          <w:sz w:val="22"/>
          <w:szCs w:val="22"/>
          <w:lang w:val="en-US"/>
        </w:rPr>
        <w:t> </w:t>
      </w:r>
      <w:r w:rsidRPr="00A73DD2">
        <w:rPr>
          <w:b/>
          <w:sz w:val="22"/>
          <w:szCs w:val="22"/>
        </w:rPr>
        <w:t>807</w:t>
      </w:r>
      <w:bookmarkEnd w:id="1"/>
      <w:r>
        <w:rPr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>Кворум</w:t>
      </w:r>
      <w:r>
        <w:rPr>
          <w:b/>
          <w:color w:val="000000"/>
        </w:rPr>
        <w:t xml:space="preserve"> </w:t>
      </w:r>
      <w:r>
        <w:rPr>
          <w:color w:val="000000"/>
        </w:rPr>
        <w:t>-</w:t>
      </w:r>
      <w:r>
        <w:rPr>
          <w:b/>
          <w:color w:val="000000"/>
        </w:rPr>
        <w:t xml:space="preserve"> </w:t>
      </w:r>
      <w:r w:rsidRPr="00A73DD2">
        <w:rPr>
          <w:b/>
          <w:bCs/>
          <w:sz w:val="22"/>
          <w:szCs w:val="22"/>
        </w:rPr>
        <w:t>60.9511</w:t>
      </w:r>
      <w:r>
        <w:rPr>
          <w:bCs/>
          <w:sz w:val="22"/>
          <w:szCs w:val="22"/>
        </w:rPr>
        <w:t xml:space="preserve">%. </w:t>
      </w:r>
      <w:r>
        <w:rPr>
          <w:color w:val="000000"/>
          <w:sz w:val="22"/>
          <w:szCs w:val="22"/>
        </w:rPr>
        <w:t>Кворум по данному вопросу</w:t>
      </w:r>
      <w:r>
        <w:rPr>
          <w:b/>
          <w:color w:val="000000"/>
          <w:sz w:val="22"/>
          <w:szCs w:val="22"/>
        </w:rPr>
        <w:t xml:space="preserve"> </w:t>
      </w:r>
      <w:r w:rsidRPr="00A73DD2">
        <w:rPr>
          <w:b/>
          <w:color w:val="000000"/>
          <w:sz w:val="22"/>
          <w:szCs w:val="22"/>
        </w:rPr>
        <w:t>имеется</w:t>
      </w:r>
      <w:r>
        <w:rPr>
          <w:bCs/>
          <w:sz w:val="22"/>
          <w:szCs w:val="22"/>
        </w:rPr>
        <w:t>.</w:t>
      </w:r>
    </w:p>
    <w:p w14:paraId="5CB3053A" w14:textId="77777777" w:rsidR="00404701" w:rsidRDefault="00404701" w:rsidP="00404701">
      <w:pPr>
        <w:widowControl/>
        <w:spacing w:before="120" w:after="120" w:line="220" w:lineRule="exact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Результаты голосования по вопросу повестки дня:</w:t>
      </w:r>
    </w:p>
    <w:tbl>
      <w:tblPr>
        <w:tblW w:w="96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1985"/>
        <w:gridCol w:w="1984"/>
        <w:gridCol w:w="1843"/>
        <w:gridCol w:w="1984"/>
      </w:tblGrid>
      <w:tr w:rsidR="00404701" w14:paraId="3DA83869" w14:textId="77777777" w:rsidTr="0070595F">
        <w:trPr>
          <w:cantSplit/>
          <w:trHeight w:val="314"/>
        </w:trPr>
        <w:tc>
          <w:tcPr>
            <w:tcW w:w="1843" w:type="dxa"/>
            <w:tcBorders>
              <w:bottom w:val="nil"/>
            </w:tcBorders>
            <w:shd w:val="pct15" w:color="auto" w:fill="FFFFFF"/>
          </w:tcPr>
          <w:p w14:paraId="5ADC736F" w14:textId="77777777" w:rsidR="00404701" w:rsidRDefault="00404701" w:rsidP="0070595F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shd w:val="pct15" w:color="auto" w:fill="FFFFFF"/>
            <w:vAlign w:val="center"/>
          </w:tcPr>
          <w:p w14:paraId="564562B5" w14:textId="77777777" w:rsidR="00404701" w:rsidRDefault="00404701" w:rsidP="0070595F">
            <w:pPr>
              <w:pStyle w:val="2"/>
              <w:widowControl/>
              <w:rPr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За</w:t>
            </w:r>
          </w:p>
        </w:tc>
        <w:tc>
          <w:tcPr>
            <w:tcW w:w="1984" w:type="dxa"/>
            <w:shd w:val="pct15" w:color="auto" w:fill="FFFFFF"/>
            <w:vAlign w:val="center"/>
          </w:tcPr>
          <w:p w14:paraId="3EE89D7C" w14:textId="77777777" w:rsidR="00404701" w:rsidRDefault="00404701" w:rsidP="0070595F">
            <w:pPr>
              <w:pStyle w:val="8"/>
              <w:widowControl/>
              <w:rPr>
                <w:color w:val="000000"/>
                <w:sz w:val="22"/>
                <w:szCs w:val="18"/>
              </w:rPr>
            </w:pPr>
            <w:r>
              <w:rPr>
                <w:color w:val="000000"/>
                <w:sz w:val="22"/>
                <w:szCs w:val="18"/>
              </w:rPr>
              <w:t>Против</w:t>
            </w:r>
          </w:p>
        </w:tc>
        <w:tc>
          <w:tcPr>
            <w:tcW w:w="1843" w:type="dxa"/>
            <w:tcBorders>
              <w:bottom w:val="nil"/>
            </w:tcBorders>
            <w:shd w:val="pct15" w:color="auto" w:fill="FFFFFF"/>
            <w:vAlign w:val="center"/>
          </w:tcPr>
          <w:p w14:paraId="7CEE6ED1" w14:textId="77777777" w:rsidR="00404701" w:rsidRDefault="00404701" w:rsidP="0070595F">
            <w:pPr>
              <w:pStyle w:val="7"/>
              <w:widowControl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Воздержался</w:t>
            </w:r>
          </w:p>
        </w:tc>
        <w:tc>
          <w:tcPr>
            <w:tcW w:w="1984" w:type="dxa"/>
            <w:tcBorders>
              <w:bottom w:val="nil"/>
            </w:tcBorders>
            <w:shd w:val="pct15" w:color="auto" w:fill="FFFFFF"/>
          </w:tcPr>
          <w:p w14:paraId="621E40C9" w14:textId="77777777" w:rsidR="00404701" w:rsidRDefault="00404701" w:rsidP="0070595F">
            <w:pPr>
              <w:pStyle w:val="7"/>
              <w:widowControl/>
              <w:jc w:val="center"/>
              <w:rPr>
                <w:color w:val="000000"/>
                <w:sz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Голоса, </w:t>
            </w:r>
            <w:proofErr w:type="gramStart"/>
            <w:r>
              <w:rPr>
                <w:b w:val="0"/>
                <w:color w:val="000000"/>
                <w:sz w:val="22"/>
                <w:szCs w:val="22"/>
              </w:rPr>
              <w:t>неподсчитанные  в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связи с признанием бюллетеней недействительными или по иным основаниям</w:t>
            </w:r>
          </w:p>
        </w:tc>
      </w:tr>
      <w:tr w:rsidR="00404701" w14:paraId="5A8F2501" w14:textId="77777777" w:rsidTr="0070595F">
        <w:trPr>
          <w:cantSplit/>
          <w:trHeight w:val="396"/>
        </w:trPr>
        <w:tc>
          <w:tcPr>
            <w:tcW w:w="1843" w:type="dxa"/>
            <w:shd w:val="pct15" w:color="auto" w:fill="FFFFFF"/>
            <w:vAlign w:val="center"/>
          </w:tcPr>
          <w:p w14:paraId="7988E25E" w14:textId="77777777" w:rsidR="00404701" w:rsidRDefault="00404701" w:rsidP="0070595F">
            <w:pPr>
              <w:widowControl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Число голосов</w:t>
            </w:r>
          </w:p>
        </w:tc>
        <w:tc>
          <w:tcPr>
            <w:tcW w:w="1985" w:type="dxa"/>
            <w:vAlign w:val="center"/>
          </w:tcPr>
          <w:p w14:paraId="13612244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40 615</w:t>
            </w:r>
          </w:p>
        </w:tc>
        <w:tc>
          <w:tcPr>
            <w:tcW w:w="1984" w:type="dxa"/>
            <w:vAlign w:val="center"/>
          </w:tcPr>
          <w:p w14:paraId="106C56C2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1 034</w:t>
            </w:r>
          </w:p>
        </w:tc>
        <w:tc>
          <w:tcPr>
            <w:tcW w:w="1843" w:type="dxa"/>
            <w:vAlign w:val="center"/>
          </w:tcPr>
          <w:p w14:paraId="274911F7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43</w:t>
            </w:r>
          </w:p>
        </w:tc>
        <w:tc>
          <w:tcPr>
            <w:tcW w:w="1984" w:type="dxa"/>
            <w:vAlign w:val="center"/>
          </w:tcPr>
          <w:p w14:paraId="39430121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115</w:t>
            </w:r>
          </w:p>
        </w:tc>
      </w:tr>
      <w:tr w:rsidR="00404701" w14:paraId="75FBFD12" w14:textId="77777777" w:rsidTr="0070595F">
        <w:trPr>
          <w:cantSplit/>
        </w:trPr>
        <w:tc>
          <w:tcPr>
            <w:tcW w:w="1843" w:type="dxa"/>
            <w:shd w:val="pct15" w:color="auto" w:fill="FFFFFF"/>
            <w:vAlign w:val="center"/>
          </w:tcPr>
          <w:p w14:paraId="408B8549" w14:textId="77777777" w:rsidR="00404701" w:rsidRDefault="00404701" w:rsidP="0070595F">
            <w:pPr>
              <w:widowControl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% от принявших участие в собрании</w:t>
            </w:r>
          </w:p>
        </w:tc>
        <w:tc>
          <w:tcPr>
            <w:tcW w:w="1985" w:type="dxa"/>
            <w:vAlign w:val="center"/>
          </w:tcPr>
          <w:p w14:paraId="438506E7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97.1488</w:t>
            </w:r>
          </w:p>
        </w:tc>
        <w:tc>
          <w:tcPr>
            <w:tcW w:w="1984" w:type="dxa"/>
            <w:vAlign w:val="center"/>
          </w:tcPr>
          <w:p w14:paraId="6166AD66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2.4733</w:t>
            </w:r>
          </w:p>
        </w:tc>
        <w:tc>
          <w:tcPr>
            <w:tcW w:w="1843" w:type="dxa"/>
            <w:vAlign w:val="center"/>
          </w:tcPr>
          <w:p w14:paraId="3B1707F5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0.1028</w:t>
            </w:r>
          </w:p>
        </w:tc>
        <w:tc>
          <w:tcPr>
            <w:tcW w:w="1984" w:type="dxa"/>
            <w:vAlign w:val="center"/>
          </w:tcPr>
          <w:p w14:paraId="7D991D0A" w14:textId="77777777" w:rsidR="00404701" w:rsidRDefault="00404701" w:rsidP="0070595F">
            <w:pPr>
              <w:widowControl/>
              <w:jc w:val="righ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0.2751</w:t>
            </w:r>
          </w:p>
        </w:tc>
      </w:tr>
    </w:tbl>
    <w:p w14:paraId="5F287FDE" w14:textId="77777777" w:rsidR="00404701" w:rsidRDefault="00404701" w:rsidP="00404701">
      <w:pPr>
        <w:widowControl/>
        <w:spacing w:before="12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Принятое решение</w:t>
      </w:r>
      <w:proofErr w:type="gramStart"/>
      <w:r>
        <w:rPr>
          <w:b/>
          <w:bCs/>
          <w:sz w:val="22"/>
          <w:szCs w:val="22"/>
        </w:rPr>
        <w:t>:</w:t>
      </w:r>
      <w:r>
        <w:rPr>
          <w:bCs/>
          <w:sz w:val="22"/>
          <w:szCs w:val="22"/>
        </w:rPr>
        <w:t xml:space="preserve"> </w:t>
      </w:r>
      <w:r w:rsidRPr="00A73DD2">
        <w:rPr>
          <w:bCs/>
          <w:sz w:val="22"/>
          <w:szCs w:val="22"/>
        </w:rPr>
        <w:t>Назначить</w:t>
      </w:r>
      <w:proofErr w:type="gramEnd"/>
      <w:r w:rsidRPr="00A73DD2">
        <w:rPr>
          <w:bCs/>
          <w:sz w:val="22"/>
          <w:szCs w:val="22"/>
        </w:rPr>
        <w:t xml:space="preserve"> аудиторской организацией ПАО </w:t>
      </w:r>
      <w:r>
        <w:rPr>
          <w:bCs/>
          <w:sz w:val="22"/>
          <w:szCs w:val="22"/>
        </w:rPr>
        <w:t>"</w:t>
      </w:r>
      <w:r w:rsidRPr="00A73DD2">
        <w:rPr>
          <w:bCs/>
          <w:sz w:val="22"/>
          <w:szCs w:val="22"/>
        </w:rPr>
        <w:t>Телемеханика</w:t>
      </w:r>
      <w:r>
        <w:rPr>
          <w:bCs/>
          <w:sz w:val="22"/>
          <w:szCs w:val="22"/>
        </w:rPr>
        <w:t>"</w:t>
      </w:r>
      <w:r w:rsidRPr="00A73DD2">
        <w:rPr>
          <w:bCs/>
          <w:sz w:val="22"/>
          <w:szCs w:val="22"/>
        </w:rPr>
        <w:t xml:space="preserve"> на 2026 год ООО АК </w:t>
      </w:r>
      <w:r>
        <w:rPr>
          <w:bCs/>
          <w:sz w:val="22"/>
          <w:szCs w:val="22"/>
        </w:rPr>
        <w:t>"</w:t>
      </w:r>
      <w:r w:rsidRPr="00A73DD2">
        <w:rPr>
          <w:bCs/>
          <w:sz w:val="22"/>
          <w:szCs w:val="22"/>
        </w:rPr>
        <w:t>КОЛЛЕГИЯ АУДИТОРОВ</w:t>
      </w:r>
      <w:r>
        <w:rPr>
          <w:bCs/>
          <w:sz w:val="22"/>
          <w:szCs w:val="22"/>
        </w:rPr>
        <w:t>".</w:t>
      </w:r>
    </w:p>
    <w:p w14:paraId="2FBE49E1" w14:textId="77777777" w:rsidR="00404701" w:rsidRDefault="00404701" w:rsidP="00404701">
      <w:pPr>
        <w:widowControl/>
        <w:tabs>
          <w:tab w:val="left" w:pos="-142"/>
          <w:tab w:val="left" w:pos="426"/>
        </w:tabs>
        <w:autoSpaceDN w:val="0"/>
        <w:contextualSpacing/>
        <w:jc w:val="both"/>
        <w:outlineLvl w:val="0"/>
        <w:rPr>
          <w:rFonts w:eastAsia="SimSun"/>
          <w:b/>
          <w:bCs/>
          <w:sz w:val="22"/>
          <w:szCs w:val="22"/>
          <w:lang w:eastAsia="zh-CN"/>
        </w:rPr>
      </w:pPr>
    </w:p>
    <w:p w14:paraId="32251B99" w14:textId="77777777" w:rsidR="00404701" w:rsidRDefault="00404701" w:rsidP="00404701">
      <w:pPr>
        <w:widowControl/>
        <w:tabs>
          <w:tab w:val="left" w:pos="-142"/>
          <w:tab w:val="left" w:pos="426"/>
        </w:tabs>
        <w:autoSpaceDN w:val="0"/>
        <w:contextualSpacing/>
        <w:jc w:val="both"/>
        <w:outlineLvl w:val="0"/>
        <w:rPr>
          <w:rFonts w:eastAsia="SimSun"/>
          <w:b/>
          <w:bCs/>
          <w:sz w:val="22"/>
          <w:szCs w:val="22"/>
          <w:lang w:eastAsia="zh-CN"/>
        </w:rPr>
      </w:pPr>
    </w:p>
    <w:p w14:paraId="54A094C6" w14:textId="77777777" w:rsidR="00404701" w:rsidRDefault="00404701" w:rsidP="00404701">
      <w:pPr>
        <w:widowControl/>
        <w:tabs>
          <w:tab w:val="left" w:pos="-142"/>
          <w:tab w:val="left" w:pos="426"/>
        </w:tabs>
        <w:autoSpaceDN w:val="0"/>
        <w:contextualSpacing/>
        <w:jc w:val="both"/>
        <w:outlineLvl w:val="0"/>
        <w:rPr>
          <w:rFonts w:eastAsia="SimSun"/>
          <w:b/>
          <w:bCs/>
          <w:sz w:val="22"/>
          <w:szCs w:val="22"/>
          <w:lang w:eastAsia="zh-CN"/>
        </w:rPr>
      </w:pPr>
      <w:r w:rsidRPr="00D13D85">
        <w:rPr>
          <w:rFonts w:eastAsia="SimSun"/>
          <w:b/>
          <w:bCs/>
          <w:sz w:val="22"/>
          <w:szCs w:val="22"/>
          <w:lang w:eastAsia="zh-CN"/>
        </w:rPr>
        <w:t>Вопрос </w:t>
      </w:r>
      <w:r>
        <w:rPr>
          <w:rFonts w:eastAsia="SimSun"/>
          <w:b/>
          <w:bCs/>
          <w:sz w:val="22"/>
          <w:szCs w:val="22"/>
          <w:lang w:eastAsia="zh-CN"/>
        </w:rPr>
        <w:t>7</w:t>
      </w:r>
      <w:r w:rsidRPr="00D13D85">
        <w:rPr>
          <w:rFonts w:eastAsia="SimSun"/>
          <w:b/>
          <w:bCs/>
          <w:sz w:val="22"/>
          <w:szCs w:val="22"/>
          <w:lang w:eastAsia="zh-CN"/>
        </w:rPr>
        <w:t xml:space="preserve">. </w:t>
      </w:r>
      <w:r w:rsidRPr="00AF6F82">
        <w:rPr>
          <w:rFonts w:eastAsia="SimSun"/>
          <w:b/>
          <w:bCs/>
          <w:sz w:val="22"/>
          <w:szCs w:val="22"/>
          <w:lang w:eastAsia="zh-CN"/>
        </w:rPr>
        <w:t xml:space="preserve">Об обращении ПАО </w:t>
      </w:r>
      <w:r>
        <w:rPr>
          <w:rFonts w:eastAsia="SimSun"/>
          <w:b/>
          <w:bCs/>
          <w:sz w:val="22"/>
          <w:szCs w:val="22"/>
          <w:lang w:eastAsia="zh-CN"/>
        </w:rPr>
        <w:t>"</w:t>
      </w:r>
      <w:r w:rsidRPr="00AF6F82">
        <w:rPr>
          <w:rFonts w:eastAsia="SimSun"/>
          <w:b/>
          <w:bCs/>
          <w:sz w:val="22"/>
          <w:szCs w:val="22"/>
          <w:lang w:eastAsia="zh-CN"/>
        </w:rPr>
        <w:t>Телемеханика</w:t>
      </w:r>
      <w:r>
        <w:rPr>
          <w:rFonts w:eastAsia="SimSun"/>
          <w:b/>
          <w:bCs/>
          <w:sz w:val="22"/>
          <w:szCs w:val="22"/>
          <w:lang w:eastAsia="zh-CN"/>
        </w:rPr>
        <w:t>"</w:t>
      </w:r>
      <w:r w:rsidRPr="00AF6F82">
        <w:rPr>
          <w:rFonts w:eastAsia="SimSun"/>
          <w:b/>
          <w:bCs/>
          <w:sz w:val="22"/>
          <w:szCs w:val="22"/>
          <w:lang w:eastAsia="zh-CN"/>
        </w:rPr>
        <w:t xml:space="preserve"> в Банк России с заявлением об освобождении от обязанности раскрывать информацию. Об изменении организационно-правовой формы ПАО </w:t>
      </w:r>
      <w:r>
        <w:rPr>
          <w:rFonts w:eastAsia="SimSun"/>
          <w:b/>
          <w:bCs/>
          <w:sz w:val="22"/>
          <w:szCs w:val="22"/>
          <w:lang w:eastAsia="zh-CN"/>
        </w:rPr>
        <w:t>"</w:t>
      </w:r>
      <w:r w:rsidRPr="00AF6F82">
        <w:rPr>
          <w:rFonts w:eastAsia="SimSun"/>
          <w:b/>
          <w:bCs/>
          <w:sz w:val="22"/>
          <w:szCs w:val="22"/>
          <w:lang w:eastAsia="zh-CN"/>
        </w:rPr>
        <w:t>Телемеханика</w:t>
      </w:r>
      <w:r>
        <w:rPr>
          <w:rFonts w:eastAsia="SimSun"/>
          <w:b/>
          <w:bCs/>
          <w:sz w:val="22"/>
          <w:szCs w:val="22"/>
          <w:lang w:eastAsia="zh-CN"/>
        </w:rPr>
        <w:t>".</w:t>
      </w:r>
    </w:p>
    <w:p w14:paraId="2F7841C1" w14:textId="77777777" w:rsidR="00404701" w:rsidRPr="00B4301D" w:rsidRDefault="00404701" w:rsidP="00404701">
      <w:pPr>
        <w:spacing w:before="120"/>
        <w:jc w:val="both"/>
        <w:rPr>
          <w:b/>
          <w:bCs/>
          <w:color w:val="000000"/>
          <w:sz w:val="22"/>
        </w:rPr>
      </w:pPr>
      <w:r w:rsidRPr="00A76841">
        <w:rPr>
          <w:color w:val="000000"/>
          <w:sz w:val="22"/>
        </w:rPr>
        <w:t>Кворум заседания для принятия решени</w:t>
      </w:r>
      <w:r w:rsidRPr="00B4301D">
        <w:rPr>
          <w:color w:val="000000"/>
          <w:sz w:val="22"/>
        </w:rPr>
        <w:t>я</w:t>
      </w:r>
      <w:r w:rsidRPr="00A76841">
        <w:rPr>
          <w:color w:val="000000"/>
          <w:sz w:val="22"/>
        </w:rPr>
        <w:t xml:space="preserve"> общим собранием акционеров</w:t>
      </w:r>
      <w:r w:rsidRPr="00B4301D">
        <w:rPr>
          <w:color w:val="000000"/>
          <w:sz w:val="22"/>
        </w:rPr>
        <w:t xml:space="preserve"> по данному вопросу</w:t>
      </w:r>
      <w:r w:rsidRPr="00B4301D">
        <w:rPr>
          <w:b/>
          <w:bCs/>
          <w:color w:val="000000"/>
          <w:sz w:val="22"/>
        </w:rPr>
        <w:t xml:space="preserve"> отсутствовал.</w:t>
      </w:r>
    </w:p>
    <w:p w14:paraId="337F4A14" w14:textId="77777777" w:rsidR="00404701" w:rsidRDefault="00404701" w:rsidP="00404701">
      <w:pPr>
        <w:widowControl/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Решение не принято.</w:t>
      </w:r>
    </w:p>
    <w:p w14:paraId="3549A740" w14:textId="77777777" w:rsidR="00404701" w:rsidRDefault="00404701" w:rsidP="00404701">
      <w:pPr>
        <w:widowControl/>
        <w:spacing w:before="120"/>
        <w:jc w:val="both"/>
        <w:rPr>
          <w:bCs/>
          <w:sz w:val="22"/>
          <w:szCs w:val="22"/>
        </w:rPr>
      </w:pPr>
    </w:p>
    <w:p w14:paraId="65A20EC0" w14:textId="77777777" w:rsidR="00404701" w:rsidRDefault="00404701" w:rsidP="00404701">
      <w:pPr>
        <w:widowControl/>
        <w:spacing w:before="120"/>
        <w:jc w:val="both"/>
        <w:rPr>
          <w:bCs/>
          <w:sz w:val="22"/>
          <w:szCs w:val="22"/>
        </w:rPr>
      </w:pPr>
    </w:p>
    <w:p w14:paraId="151CC70D" w14:textId="77777777" w:rsidR="00404701" w:rsidRDefault="00404701" w:rsidP="00404701">
      <w:pPr>
        <w:tabs>
          <w:tab w:val="num" w:pos="180"/>
          <w:tab w:val="left" w:pos="900"/>
        </w:tabs>
        <w:ind w:right="-1"/>
        <w:jc w:val="both"/>
        <w:outlineLvl w:val="0"/>
        <w:rPr>
          <w:b/>
          <w:bCs/>
          <w:sz w:val="23"/>
          <w:szCs w:val="23"/>
        </w:rPr>
      </w:pPr>
      <w:r w:rsidRPr="008D19A4">
        <w:rPr>
          <w:b/>
          <w:bCs/>
          <w:sz w:val="23"/>
          <w:szCs w:val="23"/>
        </w:rPr>
        <w:t>Вопрос </w:t>
      </w:r>
      <w:r>
        <w:rPr>
          <w:b/>
          <w:bCs/>
          <w:sz w:val="23"/>
          <w:szCs w:val="23"/>
        </w:rPr>
        <w:t>8</w:t>
      </w:r>
      <w:r w:rsidRPr="008D19A4">
        <w:rPr>
          <w:b/>
          <w:bCs/>
          <w:sz w:val="23"/>
          <w:szCs w:val="23"/>
        </w:rPr>
        <w:t xml:space="preserve">. </w:t>
      </w:r>
      <w:r w:rsidRPr="00AF6F82">
        <w:rPr>
          <w:b/>
          <w:bCs/>
          <w:sz w:val="23"/>
          <w:szCs w:val="23"/>
        </w:rPr>
        <w:t>Об утверждении Устава Общества в новой редакции</w:t>
      </w:r>
      <w:r w:rsidRPr="00744703">
        <w:rPr>
          <w:b/>
          <w:bCs/>
          <w:sz w:val="23"/>
          <w:szCs w:val="23"/>
        </w:rPr>
        <w:t>.</w:t>
      </w:r>
    </w:p>
    <w:p w14:paraId="0C0CF566" w14:textId="77777777" w:rsidR="00404701" w:rsidRPr="00B4301D" w:rsidRDefault="00404701" w:rsidP="00404701">
      <w:pPr>
        <w:spacing w:before="120"/>
        <w:jc w:val="both"/>
        <w:rPr>
          <w:b/>
          <w:bCs/>
          <w:color w:val="000000"/>
          <w:sz w:val="22"/>
        </w:rPr>
      </w:pPr>
      <w:r w:rsidRPr="00A76841">
        <w:rPr>
          <w:color w:val="000000"/>
          <w:sz w:val="22"/>
        </w:rPr>
        <w:t>Кворум заседания для принятия решени</w:t>
      </w:r>
      <w:r w:rsidRPr="00B4301D">
        <w:rPr>
          <w:color w:val="000000"/>
          <w:sz w:val="22"/>
        </w:rPr>
        <w:t>я</w:t>
      </w:r>
      <w:r w:rsidRPr="00A76841">
        <w:rPr>
          <w:color w:val="000000"/>
          <w:sz w:val="22"/>
        </w:rPr>
        <w:t xml:space="preserve"> общим собранием акционеров</w:t>
      </w:r>
      <w:r w:rsidRPr="00B4301D">
        <w:rPr>
          <w:color w:val="000000"/>
          <w:sz w:val="22"/>
        </w:rPr>
        <w:t xml:space="preserve"> по данному вопросу</w:t>
      </w:r>
      <w:r w:rsidRPr="00B4301D">
        <w:rPr>
          <w:b/>
          <w:bCs/>
          <w:color w:val="000000"/>
          <w:sz w:val="22"/>
        </w:rPr>
        <w:t xml:space="preserve"> отсутствовал.</w:t>
      </w:r>
    </w:p>
    <w:p w14:paraId="682EFBF4" w14:textId="77777777" w:rsidR="00404701" w:rsidRDefault="00404701" w:rsidP="00404701">
      <w:pPr>
        <w:widowControl/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Решение не принято.</w:t>
      </w:r>
    </w:p>
    <w:p w14:paraId="4F86B962" w14:textId="77777777" w:rsidR="00125738" w:rsidRPr="00125738" w:rsidRDefault="00125738" w:rsidP="00125738">
      <w:pPr>
        <w:widowControl/>
        <w:spacing w:before="120"/>
        <w:jc w:val="both"/>
        <w:rPr>
          <w:bCs/>
          <w:sz w:val="22"/>
          <w:szCs w:val="22"/>
        </w:rPr>
      </w:pPr>
    </w:p>
    <w:p w14:paraId="57BD58A1" w14:textId="77777777" w:rsidR="00B156ED" w:rsidRPr="00DC3575" w:rsidRDefault="00B156ED">
      <w:pPr>
        <w:widowControl/>
        <w:spacing w:line="220" w:lineRule="exact"/>
        <w:jc w:val="both"/>
        <w:rPr>
          <w:b/>
          <w:bCs/>
          <w:color w:val="000000"/>
          <w:sz w:val="22"/>
          <w:szCs w:val="22"/>
        </w:rPr>
      </w:pPr>
    </w:p>
    <w:p w14:paraId="4E74F4CB" w14:textId="77777777" w:rsidR="0098667E" w:rsidRPr="00DC3575" w:rsidRDefault="0098667E" w:rsidP="0098667E">
      <w:pPr>
        <w:rPr>
          <w:color w:val="000000"/>
          <w:sz w:val="22"/>
          <w:szCs w:val="22"/>
        </w:rPr>
      </w:pPr>
    </w:p>
    <w:p w14:paraId="23B79AD3" w14:textId="77777777" w:rsidR="00404701" w:rsidRPr="00774D27" w:rsidRDefault="00404701" w:rsidP="00404701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Председатель общего </w:t>
      </w:r>
      <w:proofErr w:type="gramStart"/>
      <w:r>
        <w:rPr>
          <w:color w:val="000000"/>
          <w:sz w:val="22"/>
          <w:szCs w:val="22"/>
        </w:rPr>
        <w:t xml:space="preserve">собрания:   </w:t>
      </w:r>
      <w:proofErr w:type="gramEnd"/>
      <w:r>
        <w:rPr>
          <w:color w:val="000000"/>
          <w:sz w:val="22"/>
          <w:szCs w:val="22"/>
        </w:rPr>
        <w:t xml:space="preserve">   </w:t>
      </w:r>
      <w:r w:rsidRPr="00774D27">
        <w:rPr>
          <w:color w:val="000000"/>
          <w:sz w:val="22"/>
          <w:szCs w:val="22"/>
        </w:rPr>
        <w:t xml:space="preserve">_________________ </w:t>
      </w:r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Безганс</w:t>
      </w:r>
      <w:proofErr w:type="spellEnd"/>
      <w:r>
        <w:rPr>
          <w:color w:val="000000"/>
          <w:sz w:val="22"/>
          <w:szCs w:val="22"/>
        </w:rPr>
        <w:t xml:space="preserve"> В.Э.</w:t>
      </w:r>
      <w:r>
        <w:rPr>
          <w:rFonts w:eastAsia="SimSun"/>
          <w:sz w:val="22"/>
          <w:szCs w:val="22"/>
        </w:rPr>
        <w:t>/</w:t>
      </w:r>
    </w:p>
    <w:p w14:paraId="55BB54CC" w14:textId="77777777" w:rsidR="00404701" w:rsidRPr="00774D27" w:rsidRDefault="00404701" w:rsidP="00404701">
      <w:pPr>
        <w:rPr>
          <w:color w:val="000000"/>
          <w:sz w:val="22"/>
          <w:szCs w:val="22"/>
        </w:rPr>
      </w:pPr>
    </w:p>
    <w:p w14:paraId="0EB10AE3" w14:textId="77777777" w:rsidR="00404701" w:rsidRPr="00C11402" w:rsidRDefault="00404701" w:rsidP="00404701">
      <w:pPr>
        <w:rPr>
          <w:b/>
          <w:sz w:val="24"/>
          <w:szCs w:val="24"/>
        </w:rPr>
      </w:pPr>
      <w:r w:rsidRPr="00774D27">
        <w:rPr>
          <w:color w:val="000000"/>
          <w:sz w:val="22"/>
          <w:szCs w:val="22"/>
        </w:rPr>
        <w:t>Секретарь общего собрания:</w:t>
      </w:r>
      <w:r>
        <w:rPr>
          <w:color w:val="000000"/>
          <w:sz w:val="22"/>
          <w:szCs w:val="22"/>
        </w:rPr>
        <w:tab/>
        <w:t xml:space="preserve">       </w:t>
      </w:r>
      <w:r w:rsidRPr="00774D27">
        <w:rPr>
          <w:color w:val="000000"/>
          <w:sz w:val="22"/>
          <w:szCs w:val="22"/>
        </w:rPr>
        <w:t xml:space="preserve"> _________________ </w:t>
      </w:r>
      <w:r>
        <w:rPr>
          <w:color w:val="000000"/>
          <w:sz w:val="22"/>
          <w:szCs w:val="22"/>
        </w:rPr>
        <w:t>/</w:t>
      </w:r>
      <w:r w:rsidRPr="00A76841">
        <w:rPr>
          <w:color w:val="000000"/>
          <w:sz w:val="22"/>
          <w:szCs w:val="22"/>
        </w:rPr>
        <w:t xml:space="preserve">Лазарева </w:t>
      </w:r>
      <w:r>
        <w:rPr>
          <w:color w:val="000000"/>
          <w:sz w:val="22"/>
          <w:szCs w:val="22"/>
        </w:rPr>
        <w:t>Е.А./</w:t>
      </w:r>
    </w:p>
    <w:p w14:paraId="5AD3B63C" w14:textId="77777777" w:rsidR="007560BE" w:rsidRPr="00C11402" w:rsidRDefault="007560BE">
      <w:pPr>
        <w:widowControl/>
        <w:jc w:val="both"/>
        <w:rPr>
          <w:b/>
          <w:sz w:val="24"/>
          <w:szCs w:val="24"/>
        </w:rPr>
      </w:pPr>
    </w:p>
    <w:sectPr w:rsidR="007560BE" w:rsidRPr="00C11402" w:rsidSect="00272F8B">
      <w:footerReference w:type="default" r:id="rId7"/>
      <w:endnotePr>
        <w:numFmt w:val="decimal"/>
      </w:endnotePr>
      <w:type w:val="continuous"/>
      <w:pgSz w:w="11906" w:h="16838" w:code="9"/>
      <w:pgMar w:top="567" w:right="851" w:bottom="567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E39C3" w14:textId="77777777" w:rsidR="005E6DC5" w:rsidRDefault="005E6DC5">
      <w:r>
        <w:separator/>
      </w:r>
    </w:p>
  </w:endnote>
  <w:endnote w:type="continuationSeparator" w:id="0">
    <w:p w14:paraId="4101D394" w14:textId="77777777" w:rsidR="005E6DC5" w:rsidRDefault="005E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CCABA" w14:textId="77777777" w:rsidR="008357CF" w:rsidRDefault="008357CF">
    <w:pPr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93CB2">
      <w:rPr>
        <w:rStyle w:val="a7"/>
        <w:noProof/>
      </w:rPr>
      <w:t>2</w:t>
    </w:r>
    <w:r>
      <w:rPr>
        <w:rStyle w:val="a7"/>
      </w:rPr>
      <w:fldChar w:fldCharType="end"/>
    </w:r>
  </w:p>
  <w:p w14:paraId="4DEA0A07" w14:textId="77777777" w:rsidR="008357CF" w:rsidRDefault="008357CF">
    <w:pPr>
      <w:widowControl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7F721" w14:textId="77777777" w:rsidR="005E6DC5" w:rsidRDefault="005E6DC5">
      <w:r>
        <w:separator/>
      </w:r>
    </w:p>
  </w:footnote>
  <w:footnote w:type="continuationSeparator" w:id="0">
    <w:p w14:paraId="2B641E69" w14:textId="77777777" w:rsidR="005E6DC5" w:rsidRDefault="005E6D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066"/>
    <w:rsid w:val="00002745"/>
    <w:rsid w:val="0001720B"/>
    <w:rsid w:val="000218A7"/>
    <w:rsid w:val="0002541E"/>
    <w:rsid w:val="000276EE"/>
    <w:rsid w:val="00032D0D"/>
    <w:rsid w:val="00035738"/>
    <w:rsid w:val="0003709E"/>
    <w:rsid w:val="000428B6"/>
    <w:rsid w:val="000434E6"/>
    <w:rsid w:val="00043971"/>
    <w:rsid w:val="000464B2"/>
    <w:rsid w:val="00057A23"/>
    <w:rsid w:val="000609B7"/>
    <w:rsid w:val="0006245D"/>
    <w:rsid w:val="0006443D"/>
    <w:rsid w:val="000652D4"/>
    <w:rsid w:val="00066073"/>
    <w:rsid w:val="00066D99"/>
    <w:rsid w:val="00067A45"/>
    <w:rsid w:val="00074052"/>
    <w:rsid w:val="00076C59"/>
    <w:rsid w:val="00087C30"/>
    <w:rsid w:val="000A03ED"/>
    <w:rsid w:val="000A5AAC"/>
    <w:rsid w:val="000A79FD"/>
    <w:rsid w:val="000B138D"/>
    <w:rsid w:val="000B4E0E"/>
    <w:rsid w:val="000B651D"/>
    <w:rsid w:val="000C600B"/>
    <w:rsid w:val="000D0C68"/>
    <w:rsid w:val="000D79B0"/>
    <w:rsid w:val="000F3779"/>
    <w:rsid w:val="001012A1"/>
    <w:rsid w:val="001042FB"/>
    <w:rsid w:val="00104FC1"/>
    <w:rsid w:val="001074C6"/>
    <w:rsid w:val="00116036"/>
    <w:rsid w:val="00121969"/>
    <w:rsid w:val="00125738"/>
    <w:rsid w:val="00130B1C"/>
    <w:rsid w:val="00133B8D"/>
    <w:rsid w:val="001400ED"/>
    <w:rsid w:val="00147440"/>
    <w:rsid w:val="00164580"/>
    <w:rsid w:val="00167D41"/>
    <w:rsid w:val="00173297"/>
    <w:rsid w:val="001747E9"/>
    <w:rsid w:val="0018219B"/>
    <w:rsid w:val="00187ED7"/>
    <w:rsid w:val="001A03E9"/>
    <w:rsid w:val="001A13D3"/>
    <w:rsid w:val="001A230A"/>
    <w:rsid w:val="001B5C5E"/>
    <w:rsid w:val="001B6003"/>
    <w:rsid w:val="001C6780"/>
    <w:rsid w:val="001D1E5D"/>
    <w:rsid w:val="001D5F9F"/>
    <w:rsid w:val="001D76E6"/>
    <w:rsid w:val="001E2857"/>
    <w:rsid w:val="001F661D"/>
    <w:rsid w:val="00202A0C"/>
    <w:rsid w:val="00204464"/>
    <w:rsid w:val="002049BF"/>
    <w:rsid w:val="002105C9"/>
    <w:rsid w:val="00210960"/>
    <w:rsid w:val="00212B9A"/>
    <w:rsid w:val="002137C8"/>
    <w:rsid w:val="00214064"/>
    <w:rsid w:val="00215303"/>
    <w:rsid w:val="00216C68"/>
    <w:rsid w:val="00217D2C"/>
    <w:rsid w:val="0022089F"/>
    <w:rsid w:val="002224EA"/>
    <w:rsid w:val="002256B0"/>
    <w:rsid w:val="00232A92"/>
    <w:rsid w:val="00240CE0"/>
    <w:rsid w:val="00243FF9"/>
    <w:rsid w:val="00250D10"/>
    <w:rsid w:val="0025250E"/>
    <w:rsid w:val="002567F7"/>
    <w:rsid w:val="00256F34"/>
    <w:rsid w:val="002571F7"/>
    <w:rsid w:val="00257FFC"/>
    <w:rsid w:val="00262683"/>
    <w:rsid w:val="00263474"/>
    <w:rsid w:val="0026408A"/>
    <w:rsid w:val="002668DC"/>
    <w:rsid w:val="00272F8B"/>
    <w:rsid w:val="00280714"/>
    <w:rsid w:val="00282328"/>
    <w:rsid w:val="00282EE1"/>
    <w:rsid w:val="00290788"/>
    <w:rsid w:val="00295CB7"/>
    <w:rsid w:val="002A0040"/>
    <w:rsid w:val="002B0F22"/>
    <w:rsid w:val="002B2402"/>
    <w:rsid w:val="002D0194"/>
    <w:rsid w:val="002D621B"/>
    <w:rsid w:val="002E0790"/>
    <w:rsid w:val="002E51ED"/>
    <w:rsid w:val="002F1FBB"/>
    <w:rsid w:val="002F2A84"/>
    <w:rsid w:val="002F422D"/>
    <w:rsid w:val="002F693E"/>
    <w:rsid w:val="00304694"/>
    <w:rsid w:val="00312D7D"/>
    <w:rsid w:val="003149DA"/>
    <w:rsid w:val="00317561"/>
    <w:rsid w:val="00321E40"/>
    <w:rsid w:val="00325CB9"/>
    <w:rsid w:val="00337619"/>
    <w:rsid w:val="00342F2D"/>
    <w:rsid w:val="0034476F"/>
    <w:rsid w:val="003451F7"/>
    <w:rsid w:val="00352491"/>
    <w:rsid w:val="0035435A"/>
    <w:rsid w:val="00355745"/>
    <w:rsid w:val="003632A8"/>
    <w:rsid w:val="0036354D"/>
    <w:rsid w:val="00367091"/>
    <w:rsid w:val="00372615"/>
    <w:rsid w:val="00372E40"/>
    <w:rsid w:val="00386778"/>
    <w:rsid w:val="003873B3"/>
    <w:rsid w:val="00396ECD"/>
    <w:rsid w:val="003A5540"/>
    <w:rsid w:val="003B2F64"/>
    <w:rsid w:val="003C5179"/>
    <w:rsid w:val="003E25EF"/>
    <w:rsid w:val="003E3FF3"/>
    <w:rsid w:val="003E46AB"/>
    <w:rsid w:val="003F34B7"/>
    <w:rsid w:val="003F4CBB"/>
    <w:rsid w:val="003F5049"/>
    <w:rsid w:val="0040113B"/>
    <w:rsid w:val="00403BB5"/>
    <w:rsid w:val="00404701"/>
    <w:rsid w:val="00406682"/>
    <w:rsid w:val="00406739"/>
    <w:rsid w:val="00410F6F"/>
    <w:rsid w:val="004158D5"/>
    <w:rsid w:val="00435392"/>
    <w:rsid w:val="00456D3B"/>
    <w:rsid w:val="00462A39"/>
    <w:rsid w:val="00466341"/>
    <w:rsid w:val="004721EB"/>
    <w:rsid w:val="00473857"/>
    <w:rsid w:val="004774EA"/>
    <w:rsid w:val="00492AE4"/>
    <w:rsid w:val="004946DD"/>
    <w:rsid w:val="004A1E4D"/>
    <w:rsid w:val="004A2B66"/>
    <w:rsid w:val="004B0785"/>
    <w:rsid w:val="004B36C3"/>
    <w:rsid w:val="004B3903"/>
    <w:rsid w:val="004B48B6"/>
    <w:rsid w:val="004B774A"/>
    <w:rsid w:val="004D1832"/>
    <w:rsid w:val="004D1D2E"/>
    <w:rsid w:val="004E0688"/>
    <w:rsid w:val="004E16BB"/>
    <w:rsid w:val="004E1C21"/>
    <w:rsid w:val="004E447A"/>
    <w:rsid w:val="004E6AEB"/>
    <w:rsid w:val="004E7849"/>
    <w:rsid w:val="00502538"/>
    <w:rsid w:val="00502F85"/>
    <w:rsid w:val="005055C5"/>
    <w:rsid w:val="0050560A"/>
    <w:rsid w:val="00507606"/>
    <w:rsid w:val="00510EF7"/>
    <w:rsid w:val="00511255"/>
    <w:rsid w:val="005127A0"/>
    <w:rsid w:val="00520CA6"/>
    <w:rsid w:val="00524542"/>
    <w:rsid w:val="00525DA2"/>
    <w:rsid w:val="00526DDE"/>
    <w:rsid w:val="0053152E"/>
    <w:rsid w:val="00531B4D"/>
    <w:rsid w:val="00531C05"/>
    <w:rsid w:val="00536292"/>
    <w:rsid w:val="00545A01"/>
    <w:rsid w:val="00545A5B"/>
    <w:rsid w:val="005510F7"/>
    <w:rsid w:val="00552DBF"/>
    <w:rsid w:val="0055696A"/>
    <w:rsid w:val="00557CB9"/>
    <w:rsid w:val="005727C0"/>
    <w:rsid w:val="00574650"/>
    <w:rsid w:val="00585D7E"/>
    <w:rsid w:val="00590633"/>
    <w:rsid w:val="00596317"/>
    <w:rsid w:val="00596875"/>
    <w:rsid w:val="005B01C9"/>
    <w:rsid w:val="005B14A6"/>
    <w:rsid w:val="005B30ED"/>
    <w:rsid w:val="005B4712"/>
    <w:rsid w:val="005B4F72"/>
    <w:rsid w:val="005B63AA"/>
    <w:rsid w:val="005C2C40"/>
    <w:rsid w:val="005C57AA"/>
    <w:rsid w:val="005C613E"/>
    <w:rsid w:val="005E6DC5"/>
    <w:rsid w:val="0060176C"/>
    <w:rsid w:val="0061076E"/>
    <w:rsid w:val="00611224"/>
    <w:rsid w:val="0061299D"/>
    <w:rsid w:val="00616F30"/>
    <w:rsid w:val="00621880"/>
    <w:rsid w:val="0062231B"/>
    <w:rsid w:val="00624256"/>
    <w:rsid w:val="00637FD1"/>
    <w:rsid w:val="00646984"/>
    <w:rsid w:val="00651450"/>
    <w:rsid w:val="006539BA"/>
    <w:rsid w:val="00663DC7"/>
    <w:rsid w:val="006655E1"/>
    <w:rsid w:val="00667A50"/>
    <w:rsid w:val="00667AE2"/>
    <w:rsid w:val="00675E9C"/>
    <w:rsid w:val="00677C90"/>
    <w:rsid w:val="006804E0"/>
    <w:rsid w:val="00683287"/>
    <w:rsid w:val="006938E4"/>
    <w:rsid w:val="00696C34"/>
    <w:rsid w:val="006A41BF"/>
    <w:rsid w:val="006A7D85"/>
    <w:rsid w:val="006B3A8F"/>
    <w:rsid w:val="006C1E56"/>
    <w:rsid w:val="006C5392"/>
    <w:rsid w:val="006C663E"/>
    <w:rsid w:val="006C7F69"/>
    <w:rsid w:val="006D0372"/>
    <w:rsid w:val="006D3878"/>
    <w:rsid w:val="006D555D"/>
    <w:rsid w:val="006E0AD7"/>
    <w:rsid w:val="006F25B4"/>
    <w:rsid w:val="006F339E"/>
    <w:rsid w:val="007007C6"/>
    <w:rsid w:val="00703E86"/>
    <w:rsid w:val="007116A8"/>
    <w:rsid w:val="00724E10"/>
    <w:rsid w:val="00730329"/>
    <w:rsid w:val="00733DD5"/>
    <w:rsid w:val="00743FAC"/>
    <w:rsid w:val="00746EB5"/>
    <w:rsid w:val="0074749E"/>
    <w:rsid w:val="007560BE"/>
    <w:rsid w:val="007624A1"/>
    <w:rsid w:val="00762D52"/>
    <w:rsid w:val="00772E01"/>
    <w:rsid w:val="00773910"/>
    <w:rsid w:val="00773FCD"/>
    <w:rsid w:val="00782620"/>
    <w:rsid w:val="00786BAC"/>
    <w:rsid w:val="00787577"/>
    <w:rsid w:val="00793F2E"/>
    <w:rsid w:val="007A10F4"/>
    <w:rsid w:val="007A1A76"/>
    <w:rsid w:val="007A6352"/>
    <w:rsid w:val="007D77E6"/>
    <w:rsid w:val="007E45EB"/>
    <w:rsid w:val="007F0620"/>
    <w:rsid w:val="007F7B90"/>
    <w:rsid w:val="00802174"/>
    <w:rsid w:val="008035DE"/>
    <w:rsid w:val="00805492"/>
    <w:rsid w:val="008066E7"/>
    <w:rsid w:val="0080793C"/>
    <w:rsid w:val="0082071F"/>
    <w:rsid w:val="00832DF6"/>
    <w:rsid w:val="008357CF"/>
    <w:rsid w:val="0084191C"/>
    <w:rsid w:val="00845ACB"/>
    <w:rsid w:val="00852215"/>
    <w:rsid w:val="00856CAF"/>
    <w:rsid w:val="00862E9E"/>
    <w:rsid w:val="00865920"/>
    <w:rsid w:val="0087516F"/>
    <w:rsid w:val="00876A9F"/>
    <w:rsid w:val="00877E2D"/>
    <w:rsid w:val="00886D89"/>
    <w:rsid w:val="00892F1A"/>
    <w:rsid w:val="00895174"/>
    <w:rsid w:val="008A1FF7"/>
    <w:rsid w:val="008A66CA"/>
    <w:rsid w:val="008B2149"/>
    <w:rsid w:val="008B2771"/>
    <w:rsid w:val="008D5246"/>
    <w:rsid w:val="008E5FF9"/>
    <w:rsid w:val="008F02AE"/>
    <w:rsid w:val="008F5B57"/>
    <w:rsid w:val="00911DE4"/>
    <w:rsid w:val="00913975"/>
    <w:rsid w:val="009172DC"/>
    <w:rsid w:val="009254B1"/>
    <w:rsid w:val="009310C6"/>
    <w:rsid w:val="00935A8E"/>
    <w:rsid w:val="009436AE"/>
    <w:rsid w:val="00946210"/>
    <w:rsid w:val="00946EA7"/>
    <w:rsid w:val="009472AE"/>
    <w:rsid w:val="009515C6"/>
    <w:rsid w:val="00955A5D"/>
    <w:rsid w:val="00955DDD"/>
    <w:rsid w:val="0095706F"/>
    <w:rsid w:val="00965595"/>
    <w:rsid w:val="00965900"/>
    <w:rsid w:val="00965AEA"/>
    <w:rsid w:val="00972EBC"/>
    <w:rsid w:val="00974D2E"/>
    <w:rsid w:val="00977B58"/>
    <w:rsid w:val="0098144B"/>
    <w:rsid w:val="009839EB"/>
    <w:rsid w:val="0098667E"/>
    <w:rsid w:val="009875D6"/>
    <w:rsid w:val="009932A3"/>
    <w:rsid w:val="009B4FED"/>
    <w:rsid w:val="009C5F98"/>
    <w:rsid w:val="009D3582"/>
    <w:rsid w:val="009D7622"/>
    <w:rsid w:val="009D7718"/>
    <w:rsid w:val="009E0EB7"/>
    <w:rsid w:val="009F3EA9"/>
    <w:rsid w:val="009F4CCC"/>
    <w:rsid w:val="00A05919"/>
    <w:rsid w:val="00A06452"/>
    <w:rsid w:val="00A1240B"/>
    <w:rsid w:val="00A14317"/>
    <w:rsid w:val="00A22991"/>
    <w:rsid w:val="00A23394"/>
    <w:rsid w:val="00A40A80"/>
    <w:rsid w:val="00A4172D"/>
    <w:rsid w:val="00A41D2A"/>
    <w:rsid w:val="00A437A0"/>
    <w:rsid w:val="00A47214"/>
    <w:rsid w:val="00A478DC"/>
    <w:rsid w:val="00A50950"/>
    <w:rsid w:val="00A557E4"/>
    <w:rsid w:val="00A60F50"/>
    <w:rsid w:val="00A6198D"/>
    <w:rsid w:val="00A71FA1"/>
    <w:rsid w:val="00A743C4"/>
    <w:rsid w:val="00A77683"/>
    <w:rsid w:val="00A8486F"/>
    <w:rsid w:val="00A93CB2"/>
    <w:rsid w:val="00A94E8B"/>
    <w:rsid w:val="00A9645D"/>
    <w:rsid w:val="00AA0BBB"/>
    <w:rsid w:val="00AA5863"/>
    <w:rsid w:val="00AB7285"/>
    <w:rsid w:val="00AC2988"/>
    <w:rsid w:val="00AC753D"/>
    <w:rsid w:val="00AD1C2C"/>
    <w:rsid w:val="00AD3B0E"/>
    <w:rsid w:val="00AD5AA5"/>
    <w:rsid w:val="00AE3468"/>
    <w:rsid w:val="00AE38C3"/>
    <w:rsid w:val="00AF20A3"/>
    <w:rsid w:val="00B0448E"/>
    <w:rsid w:val="00B07BBD"/>
    <w:rsid w:val="00B1284E"/>
    <w:rsid w:val="00B12AE2"/>
    <w:rsid w:val="00B142BC"/>
    <w:rsid w:val="00B156ED"/>
    <w:rsid w:val="00B15FF2"/>
    <w:rsid w:val="00B1669B"/>
    <w:rsid w:val="00B26E98"/>
    <w:rsid w:val="00B32F7E"/>
    <w:rsid w:val="00B367B2"/>
    <w:rsid w:val="00B40D10"/>
    <w:rsid w:val="00B505B8"/>
    <w:rsid w:val="00B600F6"/>
    <w:rsid w:val="00B63A7C"/>
    <w:rsid w:val="00B66BB0"/>
    <w:rsid w:val="00B722D5"/>
    <w:rsid w:val="00B8509F"/>
    <w:rsid w:val="00B86735"/>
    <w:rsid w:val="00B94156"/>
    <w:rsid w:val="00B9459F"/>
    <w:rsid w:val="00BA2610"/>
    <w:rsid w:val="00BA5FD3"/>
    <w:rsid w:val="00BB1795"/>
    <w:rsid w:val="00BB4D9A"/>
    <w:rsid w:val="00BC3760"/>
    <w:rsid w:val="00BC3772"/>
    <w:rsid w:val="00BC4E7A"/>
    <w:rsid w:val="00BC5625"/>
    <w:rsid w:val="00BE0BB2"/>
    <w:rsid w:val="00BE3523"/>
    <w:rsid w:val="00BF03BB"/>
    <w:rsid w:val="00BF2138"/>
    <w:rsid w:val="00C00A8E"/>
    <w:rsid w:val="00C11402"/>
    <w:rsid w:val="00C15824"/>
    <w:rsid w:val="00C257E2"/>
    <w:rsid w:val="00C25DD3"/>
    <w:rsid w:val="00C25E23"/>
    <w:rsid w:val="00C31A08"/>
    <w:rsid w:val="00C338DF"/>
    <w:rsid w:val="00C42F78"/>
    <w:rsid w:val="00C453FC"/>
    <w:rsid w:val="00C61E4D"/>
    <w:rsid w:val="00C670A8"/>
    <w:rsid w:val="00C7318D"/>
    <w:rsid w:val="00C7777B"/>
    <w:rsid w:val="00C8110F"/>
    <w:rsid w:val="00C91AB9"/>
    <w:rsid w:val="00C96122"/>
    <w:rsid w:val="00C96C41"/>
    <w:rsid w:val="00C97332"/>
    <w:rsid w:val="00CA2DEA"/>
    <w:rsid w:val="00CB16B5"/>
    <w:rsid w:val="00CB2127"/>
    <w:rsid w:val="00CB73E0"/>
    <w:rsid w:val="00CC0342"/>
    <w:rsid w:val="00CD45CB"/>
    <w:rsid w:val="00CD5066"/>
    <w:rsid w:val="00CD54E0"/>
    <w:rsid w:val="00CE35B9"/>
    <w:rsid w:val="00CF01A9"/>
    <w:rsid w:val="00CF0FB4"/>
    <w:rsid w:val="00CF3E6A"/>
    <w:rsid w:val="00CF4244"/>
    <w:rsid w:val="00D21C3A"/>
    <w:rsid w:val="00D3240D"/>
    <w:rsid w:val="00D42910"/>
    <w:rsid w:val="00D80D7E"/>
    <w:rsid w:val="00D811B5"/>
    <w:rsid w:val="00D878A1"/>
    <w:rsid w:val="00D94C5A"/>
    <w:rsid w:val="00D9559B"/>
    <w:rsid w:val="00DA1C24"/>
    <w:rsid w:val="00DA3127"/>
    <w:rsid w:val="00DA6639"/>
    <w:rsid w:val="00DB03DA"/>
    <w:rsid w:val="00DC2B34"/>
    <w:rsid w:val="00DC2E5D"/>
    <w:rsid w:val="00DC3575"/>
    <w:rsid w:val="00DD1765"/>
    <w:rsid w:val="00DE4B22"/>
    <w:rsid w:val="00DF08EB"/>
    <w:rsid w:val="00E00CE8"/>
    <w:rsid w:val="00E0488F"/>
    <w:rsid w:val="00E142F5"/>
    <w:rsid w:val="00E16DBB"/>
    <w:rsid w:val="00E2024E"/>
    <w:rsid w:val="00E30929"/>
    <w:rsid w:val="00E331A8"/>
    <w:rsid w:val="00E46C49"/>
    <w:rsid w:val="00E51312"/>
    <w:rsid w:val="00E51B4E"/>
    <w:rsid w:val="00E55959"/>
    <w:rsid w:val="00E559B2"/>
    <w:rsid w:val="00E577AC"/>
    <w:rsid w:val="00E57DD7"/>
    <w:rsid w:val="00E60F6E"/>
    <w:rsid w:val="00E66169"/>
    <w:rsid w:val="00E715E8"/>
    <w:rsid w:val="00E7191C"/>
    <w:rsid w:val="00E80858"/>
    <w:rsid w:val="00E83891"/>
    <w:rsid w:val="00E87019"/>
    <w:rsid w:val="00E9317C"/>
    <w:rsid w:val="00E96E84"/>
    <w:rsid w:val="00EA7A71"/>
    <w:rsid w:val="00EA7B8C"/>
    <w:rsid w:val="00EB1A85"/>
    <w:rsid w:val="00EB1DCE"/>
    <w:rsid w:val="00EC5736"/>
    <w:rsid w:val="00EC6DA6"/>
    <w:rsid w:val="00ED3D72"/>
    <w:rsid w:val="00EE3962"/>
    <w:rsid w:val="00EF3924"/>
    <w:rsid w:val="00F00E76"/>
    <w:rsid w:val="00F06DC5"/>
    <w:rsid w:val="00F105A5"/>
    <w:rsid w:val="00F10CF0"/>
    <w:rsid w:val="00F11AE5"/>
    <w:rsid w:val="00F12272"/>
    <w:rsid w:val="00F14805"/>
    <w:rsid w:val="00F15FA5"/>
    <w:rsid w:val="00F16F96"/>
    <w:rsid w:val="00F174C6"/>
    <w:rsid w:val="00F17A63"/>
    <w:rsid w:val="00F23454"/>
    <w:rsid w:val="00F2529E"/>
    <w:rsid w:val="00F330BC"/>
    <w:rsid w:val="00F3385A"/>
    <w:rsid w:val="00F374F6"/>
    <w:rsid w:val="00F40614"/>
    <w:rsid w:val="00F414A8"/>
    <w:rsid w:val="00F42CB0"/>
    <w:rsid w:val="00F476C2"/>
    <w:rsid w:val="00F5208F"/>
    <w:rsid w:val="00F53CBB"/>
    <w:rsid w:val="00F53F64"/>
    <w:rsid w:val="00F609B1"/>
    <w:rsid w:val="00F722E6"/>
    <w:rsid w:val="00F72A5E"/>
    <w:rsid w:val="00F73D0E"/>
    <w:rsid w:val="00F746D5"/>
    <w:rsid w:val="00F85C1F"/>
    <w:rsid w:val="00F87064"/>
    <w:rsid w:val="00F91BD8"/>
    <w:rsid w:val="00F93FFF"/>
    <w:rsid w:val="00F975B3"/>
    <w:rsid w:val="00FA4404"/>
    <w:rsid w:val="00FA74EC"/>
    <w:rsid w:val="00FB17A5"/>
    <w:rsid w:val="00FB29BD"/>
    <w:rsid w:val="00FB4361"/>
    <w:rsid w:val="00FB6A94"/>
    <w:rsid w:val="00FC2133"/>
    <w:rsid w:val="00FC3697"/>
    <w:rsid w:val="00FC406B"/>
    <w:rsid w:val="00FD4443"/>
    <w:rsid w:val="00FE3F2A"/>
    <w:rsid w:val="00FE4939"/>
    <w:rsid w:val="00FF0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8C0D0"/>
  <w15:docId w15:val="{753442B8-D618-4EFD-8EA5-5C3E46662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B63AA"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qFormat/>
    <w:pPr>
      <w:keepNext/>
      <w:ind w:left="360"/>
      <w:jc w:val="both"/>
      <w:outlineLvl w:val="2"/>
    </w:pPr>
    <w:rPr>
      <w:b/>
      <w:sz w:val="22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b/>
      <w:sz w:val="22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pPr>
      <w:keepNext/>
      <w:spacing w:line="220" w:lineRule="exact"/>
      <w:jc w:val="both"/>
      <w:outlineLvl w:val="6"/>
    </w:pPr>
    <w:rPr>
      <w:b/>
      <w:sz w:val="18"/>
    </w:rPr>
  </w:style>
  <w:style w:type="paragraph" w:styleId="8">
    <w:name w:val="heading 8"/>
    <w:basedOn w:val="a"/>
    <w:next w:val="a"/>
    <w:link w:val="80"/>
    <w:qFormat/>
    <w:pPr>
      <w:keepNext/>
      <w:jc w:val="center"/>
      <w:outlineLvl w:val="7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jc w:val="center"/>
    </w:pPr>
    <w:rPr>
      <w:b/>
      <w:sz w:val="24"/>
    </w:rPr>
  </w:style>
  <w:style w:type="paragraph" w:styleId="a4">
    <w:name w:val="Document Map"/>
    <w:basedOn w:val="a"/>
    <w:link w:val="a5"/>
    <w:semiHidden/>
    <w:pPr>
      <w:shd w:val="clear" w:color="auto" w:fill="000080"/>
    </w:pPr>
    <w:rPr>
      <w:rFonts w:ascii="Tahoma" w:hAnsi="Tahom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page number"/>
    <w:rPr>
      <w:sz w:val="20"/>
    </w:rPr>
  </w:style>
  <w:style w:type="paragraph" w:styleId="21">
    <w:name w:val="Body Text 2"/>
    <w:basedOn w:val="a"/>
    <w:pPr>
      <w:widowControl/>
      <w:jc w:val="both"/>
    </w:pPr>
    <w:rPr>
      <w:sz w:val="22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"/>
    <w:pPr>
      <w:spacing w:after="120"/>
    </w:pPr>
  </w:style>
  <w:style w:type="paragraph" w:customStyle="1" w:styleId="22">
    <w:name w:val="Знак Знак2 Знак"/>
    <w:basedOn w:val="a"/>
    <w:link w:val="23"/>
    <w:pPr>
      <w:widowControl/>
      <w:tabs>
        <w:tab w:val="num" w:pos="360"/>
      </w:tabs>
      <w:spacing w:after="160" w:line="240" w:lineRule="exact"/>
    </w:pPr>
    <w:rPr>
      <w:noProof/>
      <w:sz w:val="24"/>
      <w:szCs w:val="24"/>
      <w:lang w:val="en-US"/>
    </w:rPr>
  </w:style>
  <w:style w:type="paragraph" w:customStyle="1" w:styleId="Noeeu1">
    <w:name w:val="Noeeu1"/>
    <w:basedOn w:val="a"/>
    <w:pPr>
      <w:ind w:firstLine="709"/>
      <w:jc w:val="both"/>
    </w:pPr>
    <w:rPr>
      <w:sz w:val="24"/>
    </w:rPr>
  </w:style>
  <w:style w:type="paragraph" w:styleId="aa">
    <w:name w:val="Title"/>
    <w:basedOn w:val="a"/>
    <w:link w:val="ab"/>
    <w:qFormat/>
    <w:pPr>
      <w:jc w:val="center"/>
    </w:pPr>
    <w:rPr>
      <w:b/>
      <w:snapToGrid w:val="0"/>
    </w:rPr>
  </w:style>
  <w:style w:type="paragraph" w:customStyle="1" w:styleId="ac">
    <w:name w:val="Знак Знак"/>
    <w:basedOn w:val="a"/>
    <w:uiPriority w:val="99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styleId="ad">
    <w:name w:val="annotation text"/>
    <w:basedOn w:val="a"/>
    <w:link w:val="11"/>
  </w:style>
  <w:style w:type="character" w:customStyle="1" w:styleId="ae">
    <w:name w:val="Текст примечания Знак"/>
    <w:basedOn w:val="a0"/>
  </w:style>
  <w:style w:type="character" w:customStyle="1" w:styleId="10">
    <w:name w:val="Заголовок 1 Знак"/>
    <w:link w:val="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"/>
    <w:semiHidden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"/>
    <w:semiHidden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a5">
    <w:name w:val="Схема документа Знак"/>
    <w:link w:val="a4"/>
    <w:uiPriority w:val="99"/>
    <w:semiHidden/>
    <w:rPr>
      <w:sz w:val="0"/>
      <w:szCs w:val="0"/>
    </w:rPr>
  </w:style>
  <w:style w:type="character" w:customStyle="1" w:styleId="af">
    <w:name w:val="Нижний колонтитул Знак"/>
    <w:uiPriority w:val="99"/>
    <w:semiHidden/>
    <w:rPr>
      <w:sz w:val="20"/>
      <w:szCs w:val="20"/>
    </w:rPr>
  </w:style>
  <w:style w:type="character" w:customStyle="1" w:styleId="23">
    <w:name w:val="Основной текст 2 Знак"/>
    <w:link w:val="22"/>
    <w:uiPriority w:val="99"/>
    <w:semiHidden/>
    <w:rPr>
      <w:sz w:val="20"/>
      <w:szCs w:val="20"/>
    </w:rPr>
  </w:style>
  <w:style w:type="character" w:customStyle="1" w:styleId="ab">
    <w:name w:val="Заголовок Знак"/>
    <w:link w:val="aa"/>
    <w:uiPriority w:val="99"/>
    <w:semiHidden/>
    <w:rPr>
      <w:sz w:val="0"/>
      <w:szCs w:val="0"/>
    </w:rPr>
  </w:style>
  <w:style w:type="character" w:customStyle="1" w:styleId="11">
    <w:name w:val="Текст примечания Знак1"/>
    <w:link w:val="ad"/>
    <w:uiPriority w:val="99"/>
    <w:semiHidden/>
    <w:rPr>
      <w:sz w:val="20"/>
      <w:szCs w:val="20"/>
    </w:rPr>
  </w:style>
  <w:style w:type="character" w:customStyle="1" w:styleId="af0">
    <w:name w:val="Название Знак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epm">
    <w:name w:val="epm"/>
    <w:basedOn w:val="a0"/>
    <w:uiPriority w:val="99"/>
    <w:rsid w:val="0062231B"/>
    <w:rPr>
      <w:rFonts w:ascii="Times New Roman" w:hAnsi="Times New Roman" w:cs="Times New Roman" w:hint="default"/>
    </w:rPr>
  </w:style>
  <w:style w:type="paragraph" w:customStyle="1" w:styleId="12">
    <w:name w:val="Знак Знак1 Знак Знак Знак Знак Знак Знак Знак Знак Знак Знак"/>
    <w:basedOn w:val="a"/>
    <w:rsid w:val="002F422D"/>
    <w:pPr>
      <w:widowControl/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7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ECC974A-0F1A-41F2-8DF2-6CD9D0211DD4}">
  <ds:schemaRefs>
    <ds:schemaRef ds:uri="http://schemas.openxmlformats.org/wordprocessingml/2006/main"/>
    <ds:schemaRef ds:uri="http://schemas.microsoft.com/office/word/2012/wordml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1605</Words>
  <Characters>9154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MFC</Company>
  <LinksUpToDate>false</LinksUpToDate>
  <CharactersWithSpaces>10738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O Inna</cp:lastModifiedBy>
  <cp:revision>2</cp:revision>
  <cp:lastPrinted>2025-05-19T08:20:00Z</cp:lastPrinted>
  <dcterms:created xsi:type="dcterms:W3CDTF">2026-07-03T11:49:00Z</dcterms:created>
  <dcterms:modified xsi:type="dcterms:W3CDTF">2026-07-03T11:49:00Z</dcterms:modified>
</cp:coreProperties>
</file>